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5F" w:rsidRPr="00616F8E" w:rsidRDefault="00616F8E" w:rsidP="00616F8E">
      <w:pPr>
        <w:jc w:val="center"/>
        <w:rPr>
          <w:b/>
          <w:sz w:val="24"/>
          <w:szCs w:val="24"/>
        </w:rPr>
      </w:pPr>
      <w:r w:rsidRPr="00616F8E">
        <w:rPr>
          <w:rStyle w:val="alt-edited"/>
          <w:b/>
        </w:rPr>
        <w:t>Херсон</w:t>
      </w:r>
      <w:r>
        <w:rPr>
          <w:rStyle w:val="alt-edited"/>
          <w:b/>
        </w:rPr>
        <w:t xml:space="preserve">: </w:t>
      </w:r>
      <w:r w:rsidRPr="00616F8E">
        <w:rPr>
          <w:rStyle w:val="alt-edited"/>
          <w:b/>
        </w:rPr>
        <w:t>общественность начинает - и выигрывает</w:t>
      </w:r>
    </w:p>
    <w:p w:rsidR="0001226A" w:rsidRPr="00616F8E" w:rsidRDefault="0001226A">
      <w:pPr>
        <w:rPr>
          <w:b/>
          <w:sz w:val="24"/>
          <w:szCs w:val="24"/>
        </w:rPr>
      </w:pPr>
    </w:p>
    <w:p w:rsidR="00B30697" w:rsidRDefault="0039235A" w:rsidP="00B30697">
      <w:pPr>
        <w:rPr>
          <w:sz w:val="24"/>
          <w:szCs w:val="24"/>
        </w:rPr>
      </w:pPr>
      <w:r>
        <w:rPr>
          <w:sz w:val="24"/>
          <w:szCs w:val="24"/>
        </w:rPr>
        <w:t>Человек привыкает ко всему. На третьем</w:t>
      </w:r>
      <w:r w:rsidR="0060504D" w:rsidRPr="0039235A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60504D" w:rsidRPr="003923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военных действий в Донбассе </w:t>
      </w:r>
      <w:r w:rsidR="00EE12F6" w:rsidRPr="00EE12F6">
        <w:rPr>
          <w:sz w:val="24"/>
          <w:szCs w:val="24"/>
        </w:rPr>
        <w:t>сообщения о потерях</w:t>
      </w:r>
      <w:r w:rsidR="00EE12F6">
        <w:rPr>
          <w:sz w:val="24"/>
          <w:szCs w:val="24"/>
        </w:rPr>
        <w:t>,</w:t>
      </w:r>
      <w:r w:rsidR="00EE12F6" w:rsidRPr="00EE12F6">
        <w:rPr>
          <w:sz w:val="24"/>
          <w:szCs w:val="24"/>
        </w:rPr>
        <w:t xml:space="preserve"> разрушениях</w:t>
      </w:r>
      <w:r w:rsidR="00EE12F6">
        <w:rPr>
          <w:sz w:val="24"/>
          <w:szCs w:val="24"/>
        </w:rPr>
        <w:t xml:space="preserve"> для граждан мирной территории страны теряются в потоке другой «горячей» информации, </w:t>
      </w:r>
      <w:r w:rsidR="00CA1ACE" w:rsidRPr="00CA1ACE">
        <w:rPr>
          <w:sz w:val="24"/>
          <w:szCs w:val="24"/>
        </w:rPr>
        <w:t xml:space="preserve">и для них на периферии внимания остались </w:t>
      </w:r>
      <w:r w:rsidR="00A82E6E">
        <w:rPr>
          <w:sz w:val="24"/>
          <w:szCs w:val="24"/>
        </w:rPr>
        <w:t>почти полтора ми</w:t>
      </w:r>
      <w:r w:rsidR="00D601F8" w:rsidRPr="00A82E6E">
        <w:rPr>
          <w:sz w:val="24"/>
          <w:szCs w:val="24"/>
        </w:rPr>
        <w:t xml:space="preserve">ллиона </w:t>
      </w:r>
      <w:r w:rsidR="00EE12F6" w:rsidRPr="00A82E6E">
        <w:rPr>
          <w:sz w:val="24"/>
          <w:szCs w:val="24"/>
        </w:rPr>
        <w:t>социально незащищенных людей</w:t>
      </w:r>
      <w:r w:rsidR="00CA1ACE" w:rsidRPr="00A82E6E">
        <w:rPr>
          <w:sz w:val="24"/>
          <w:szCs w:val="24"/>
        </w:rPr>
        <w:t>:</w:t>
      </w:r>
      <w:r w:rsidR="00EE12F6" w:rsidRPr="00A82E6E">
        <w:rPr>
          <w:sz w:val="24"/>
          <w:szCs w:val="24"/>
        </w:rPr>
        <w:t xml:space="preserve"> стариков, инвалидов, семей с маленькими детьми</w:t>
      </w:r>
      <w:r w:rsidR="00CA1ACE" w:rsidRPr="00A82E6E">
        <w:rPr>
          <w:sz w:val="24"/>
          <w:szCs w:val="24"/>
        </w:rPr>
        <w:t xml:space="preserve"> и приютивших сирот</w:t>
      </w:r>
      <w:r w:rsidR="00EE12F6" w:rsidRPr="00A82E6E">
        <w:rPr>
          <w:sz w:val="24"/>
          <w:szCs w:val="24"/>
        </w:rPr>
        <w:t>, которые по-прежне</w:t>
      </w:r>
      <w:r w:rsidR="00EE12F6" w:rsidRPr="00CA1ACE">
        <w:rPr>
          <w:sz w:val="24"/>
          <w:szCs w:val="24"/>
        </w:rPr>
        <w:t xml:space="preserve">му страдают </w:t>
      </w:r>
      <w:r w:rsidR="00CA1ACE">
        <w:rPr>
          <w:sz w:val="24"/>
          <w:szCs w:val="24"/>
        </w:rPr>
        <w:t xml:space="preserve">от </w:t>
      </w:r>
      <w:r w:rsidR="00CA1ACE" w:rsidRPr="00CA1ACE">
        <w:rPr>
          <w:sz w:val="24"/>
          <w:szCs w:val="24"/>
        </w:rPr>
        <w:t>неустроенности</w:t>
      </w:r>
      <w:r w:rsidR="00CA1ACE">
        <w:rPr>
          <w:sz w:val="24"/>
          <w:szCs w:val="24"/>
        </w:rPr>
        <w:t xml:space="preserve"> </w:t>
      </w:r>
      <w:r w:rsidR="00CA1ACE" w:rsidRPr="00CA1ACE">
        <w:rPr>
          <w:sz w:val="24"/>
          <w:szCs w:val="24"/>
        </w:rPr>
        <w:t>вынужденного переселения</w:t>
      </w:r>
      <w:r w:rsidR="00CA1ACE">
        <w:rPr>
          <w:sz w:val="24"/>
          <w:szCs w:val="24"/>
        </w:rPr>
        <w:t xml:space="preserve"> из</w:t>
      </w:r>
      <w:r w:rsidR="00EE12F6" w:rsidRPr="00CA1ACE">
        <w:rPr>
          <w:sz w:val="24"/>
          <w:szCs w:val="24"/>
        </w:rPr>
        <w:t xml:space="preserve"> </w:t>
      </w:r>
      <w:r w:rsidR="00CA1ACE" w:rsidRPr="00CA1ACE">
        <w:rPr>
          <w:sz w:val="24"/>
          <w:szCs w:val="24"/>
        </w:rPr>
        <w:t>своих обжитых домов и городов</w:t>
      </w:r>
      <w:r w:rsidR="00CA1ACE">
        <w:rPr>
          <w:sz w:val="24"/>
          <w:szCs w:val="24"/>
        </w:rPr>
        <w:t>. Более того,</w:t>
      </w:r>
      <w:r w:rsidR="00311D59">
        <w:rPr>
          <w:sz w:val="24"/>
          <w:szCs w:val="24"/>
        </w:rPr>
        <w:t xml:space="preserve"> на</w:t>
      </w:r>
      <w:r w:rsidR="00311D59">
        <w:rPr>
          <w:sz w:val="24"/>
          <w:szCs w:val="24"/>
          <w:lang w:val="uk-UA"/>
        </w:rPr>
        <w:t xml:space="preserve"> </w:t>
      </w:r>
      <w:r w:rsidR="00311D59">
        <w:rPr>
          <w:sz w:val="24"/>
          <w:szCs w:val="24"/>
        </w:rPr>
        <w:t xml:space="preserve">днях </w:t>
      </w:r>
      <w:r w:rsidR="00B30697" w:rsidRPr="00B30697">
        <w:rPr>
          <w:sz w:val="24"/>
          <w:szCs w:val="24"/>
        </w:rPr>
        <w:t>координатор штаба помощ</w:t>
      </w:r>
      <w:r w:rsidR="00B30697">
        <w:rPr>
          <w:sz w:val="24"/>
          <w:szCs w:val="24"/>
        </w:rPr>
        <w:t>и переселенцам «Краматорск СОС»</w:t>
      </w:r>
      <w:r w:rsidR="00B30697" w:rsidRPr="00B30697">
        <w:rPr>
          <w:sz w:val="24"/>
          <w:szCs w:val="24"/>
        </w:rPr>
        <w:t xml:space="preserve"> Александр Ворошков</w:t>
      </w:r>
      <w:r w:rsidR="00B30697">
        <w:rPr>
          <w:sz w:val="24"/>
          <w:szCs w:val="24"/>
        </w:rPr>
        <w:t xml:space="preserve"> заяв</w:t>
      </w:r>
      <w:r w:rsidR="00D274D8">
        <w:rPr>
          <w:sz w:val="24"/>
          <w:szCs w:val="24"/>
        </w:rPr>
        <w:t>ил</w:t>
      </w:r>
      <w:r w:rsidR="00B30697">
        <w:rPr>
          <w:sz w:val="24"/>
          <w:szCs w:val="24"/>
        </w:rPr>
        <w:t xml:space="preserve">, что </w:t>
      </w:r>
      <w:r w:rsidR="00B30697" w:rsidRPr="00B30697">
        <w:rPr>
          <w:sz w:val="24"/>
          <w:szCs w:val="24"/>
        </w:rPr>
        <w:t xml:space="preserve">по отношению </w:t>
      </w:r>
      <w:r w:rsidR="00B30697">
        <w:rPr>
          <w:sz w:val="24"/>
          <w:szCs w:val="24"/>
        </w:rPr>
        <w:t xml:space="preserve">к переселенцам </w:t>
      </w:r>
      <w:r w:rsidR="00B30697" w:rsidRPr="00B30697">
        <w:rPr>
          <w:sz w:val="24"/>
          <w:szCs w:val="24"/>
        </w:rPr>
        <w:t xml:space="preserve">волонтерское движение </w:t>
      </w:r>
      <w:r w:rsidR="00B30697">
        <w:rPr>
          <w:sz w:val="24"/>
          <w:szCs w:val="24"/>
        </w:rPr>
        <w:t>в последнее время заметно угасает,</w:t>
      </w:r>
      <w:r w:rsidR="00B30697" w:rsidRPr="00B30697">
        <w:rPr>
          <w:sz w:val="24"/>
          <w:szCs w:val="24"/>
        </w:rPr>
        <w:t xml:space="preserve"> </w:t>
      </w:r>
      <w:r w:rsidR="00B30697">
        <w:rPr>
          <w:sz w:val="24"/>
          <w:szCs w:val="24"/>
        </w:rPr>
        <w:t xml:space="preserve">а </w:t>
      </w:r>
      <w:r w:rsidR="00B30697" w:rsidRPr="00B30697">
        <w:rPr>
          <w:sz w:val="24"/>
          <w:szCs w:val="24"/>
        </w:rPr>
        <w:t>в Константиновке и Дружковке Донецкой области волонтерские центры уже закрылись</w:t>
      </w:r>
      <w:r w:rsidR="00B30697">
        <w:rPr>
          <w:sz w:val="24"/>
          <w:szCs w:val="24"/>
        </w:rPr>
        <w:t xml:space="preserve">. </w:t>
      </w:r>
    </w:p>
    <w:p w:rsidR="00DC2466" w:rsidRDefault="00CA1ACE" w:rsidP="006B084A">
      <w:pPr>
        <w:rPr>
          <w:sz w:val="24"/>
          <w:szCs w:val="24"/>
        </w:rPr>
      </w:pPr>
      <w:r>
        <w:rPr>
          <w:sz w:val="24"/>
          <w:szCs w:val="24"/>
        </w:rPr>
        <w:t xml:space="preserve">Но </w:t>
      </w:r>
      <w:r w:rsidR="006B084A" w:rsidRPr="0039235A">
        <w:rPr>
          <w:sz w:val="24"/>
          <w:szCs w:val="24"/>
        </w:rPr>
        <w:t>лидер-координатор обществен</w:t>
      </w:r>
      <w:r w:rsidR="006B084A">
        <w:rPr>
          <w:sz w:val="24"/>
          <w:szCs w:val="24"/>
        </w:rPr>
        <w:t xml:space="preserve">ной организации «Объединение «Мы – Херсонцы» Андрей Ткаченко убежден: </w:t>
      </w:r>
      <w:r>
        <w:rPr>
          <w:sz w:val="24"/>
          <w:szCs w:val="24"/>
        </w:rPr>
        <w:t xml:space="preserve">по-настоящему </w:t>
      </w:r>
      <w:r w:rsidR="006B084A">
        <w:rPr>
          <w:sz w:val="24"/>
          <w:szCs w:val="24"/>
        </w:rPr>
        <w:t xml:space="preserve">для </w:t>
      </w:r>
      <w:r w:rsidR="00D274D8">
        <w:rPr>
          <w:sz w:val="24"/>
          <w:szCs w:val="24"/>
        </w:rPr>
        <w:t>НГО</w:t>
      </w:r>
      <w:r w:rsidR="006B084A">
        <w:rPr>
          <w:sz w:val="24"/>
          <w:szCs w:val="24"/>
          <w:lang w:val="uk-UA"/>
        </w:rPr>
        <w:t xml:space="preserve">, </w:t>
      </w:r>
      <w:r w:rsidR="006B084A">
        <w:rPr>
          <w:sz w:val="24"/>
          <w:szCs w:val="24"/>
        </w:rPr>
        <w:t>возникших на волне простого человеческого сочувствия и помощи переселенцам, всё только начинается. Именно эти неформальные объединения</w:t>
      </w:r>
      <w:r w:rsidR="00BC2FEC">
        <w:rPr>
          <w:sz w:val="24"/>
          <w:szCs w:val="24"/>
        </w:rPr>
        <w:t xml:space="preserve"> уже</w:t>
      </w:r>
      <w:r w:rsidR="006B084A">
        <w:rPr>
          <w:sz w:val="24"/>
          <w:szCs w:val="24"/>
        </w:rPr>
        <w:t xml:space="preserve"> стали мощным катализатором становления гражданского общества в Украине, и теперь они должны вы</w:t>
      </w:r>
      <w:r w:rsidR="00ED4BDB">
        <w:rPr>
          <w:sz w:val="24"/>
          <w:szCs w:val="24"/>
        </w:rPr>
        <w:t>ходить</w:t>
      </w:r>
      <w:r w:rsidR="006B084A">
        <w:rPr>
          <w:sz w:val="24"/>
          <w:szCs w:val="24"/>
        </w:rPr>
        <w:t xml:space="preserve"> на новый уровень</w:t>
      </w:r>
      <w:r>
        <w:rPr>
          <w:sz w:val="24"/>
          <w:szCs w:val="24"/>
        </w:rPr>
        <w:t xml:space="preserve"> –</w:t>
      </w:r>
      <w:r w:rsidR="00BC2FEC">
        <w:rPr>
          <w:sz w:val="24"/>
          <w:szCs w:val="24"/>
        </w:rPr>
        <w:t xml:space="preserve"> получать полноценное представительство в местных органах власти и государственного управления</w:t>
      </w:r>
      <w:r w:rsidR="00035D61">
        <w:rPr>
          <w:sz w:val="24"/>
          <w:szCs w:val="24"/>
        </w:rPr>
        <w:t xml:space="preserve"> непосредственно в городах и райцентрах</w:t>
      </w:r>
      <w:r w:rsidR="00BC2FEC">
        <w:rPr>
          <w:sz w:val="24"/>
          <w:szCs w:val="24"/>
        </w:rPr>
        <w:t>.</w:t>
      </w:r>
      <w:r w:rsidR="00035D61">
        <w:rPr>
          <w:sz w:val="24"/>
          <w:szCs w:val="24"/>
        </w:rPr>
        <w:t xml:space="preserve"> В масштабах страны новые НГО с началом военных действий на Востоке Украины последовательно</w:t>
      </w:r>
      <w:r w:rsidR="00A563D6">
        <w:rPr>
          <w:sz w:val="24"/>
          <w:szCs w:val="24"/>
        </w:rPr>
        <w:t xml:space="preserve"> и акт</w:t>
      </w:r>
      <w:r w:rsidR="00035D61">
        <w:rPr>
          <w:sz w:val="24"/>
          <w:szCs w:val="24"/>
        </w:rPr>
        <w:t>ивно</w:t>
      </w:r>
      <w:r w:rsidR="00A563D6">
        <w:rPr>
          <w:sz w:val="24"/>
          <w:szCs w:val="24"/>
        </w:rPr>
        <w:t xml:space="preserve"> стремятся взаимодействовать с традиционно неповоротливой и постоянной опаздывающей с ответами на современные вызовы государственной системой в области защиты прав и интересов пострадавших от вооруженной агрессии граждан, в том числе и переселенцев. Пришло время заняться этим и на местном уровне: заявить об актуальных проблемах в городских и районных советах, местных управлениях министерств, чтобы </w:t>
      </w:r>
      <w:r w:rsidR="00D274D8">
        <w:rPr>
          <w:sz w:val="24"/>
          <w:szCs w:val="24"/>
        </w:rPr>
        <w:t>стало реальным</w:t>
      </w:r>
      <w:r w:rsidR="00E13E1E">
        <w:rPr>
          <w:sz w:val="24"/>
          <w:szCs w:val="24"/>
        </w:rPr>
        <w:t xml:space="preserve"> </w:t>
      </w:r>
      <w:r w:rsidR="00143974">
        <w:rPr>
          <w:sz w:val="24"/>
          <w:szCs w:val="24"/>
        </w:rPr>
        <w:t>стратегическ</w:t>
      </w:r>
      <w:r w:rsidR="00D274D8">
        <w:rPr>
          <w:sz w:val="24"/>
          <w:szCs w:val="24"/>
        </w:rPr>
        <w:t>ое</w:t>
      </w:r>
      <w:r w:rsidR="00143974">
        <w:rPr>
          <w:sz w:val="24"/>
          <w:szCs w:val="24"/>
        </w:rPr>
        <w:t xml:space="preserve"> </w:t>
      </w:r>
      <w:r w:rsidR="00E13E1E">
        <w:rPr>
          <w:sz w:val="24"/>
          <w:szCs w:val="24"/>
        </w:rPr>
        <w:t>решени</w:t>
      </w:r>
      <w:r w:rsidR="00143974">
        <w:rPr>
          <w:sz w:val="24"/>
          <w:szCs w:val="24"/>
        </w:rPr>
        <w:t>е</w:t>
      </w:r>
      <w:r w:rsidR="00E13E1E">
        <w:rPr>
          <w:sz w:val="24"/>
          <w:szCs w:val="24"/>
        </w:rPr>
        <w:t xml:space="preserve"> </w:t>
      </w:r>
      <w:r w:rsidR="00BC2FEC">
        <w:rPr>
          <w:sz w:val="24"/>
          <w:szCs w:val="24"/>
        </w:rPr>
        <w:t xml:space="preserve">проблем, </w:t>
      </w:r>
      <w:r w:rsidR="00D274D8">
        <w:rPr>
          <w:sz w:val="24"/>
          <w:szCs w:val="24"/>
        </w:rPr>
        <w:t xml:space="preserve">с которыми </w:t>
      </w:r>
      <w:r>
        <w:rPr>
          <w:sz w:val="24"/>
          <w:szCs w:val="24"/>
        </w:rPr>
        <w:t>общественные организации</w:t>
      </w:r>
      <w:r w:rsidR="00BC2FEC">
        <w:rPr>
          <w:sz w:val="24"/>
          <w:szCs w:val="24"/>
        </w:rPr>
        <w:t xml:space="preserve"> пытались </w:t>
      </w:r>
      <w:r w:rsidR="00D274D8">
        <w:rPr>
          <w:sz w:val="24"/>
          <w:szCs w:val="24"/>
        </w:rPr>
        <w:t>разобраться</w:t>
      </w:r>
      <w:r w:rsidR="00E13E1E">
        <w:rPr>
          <w:sz w:val="24"/>
          <w:szCs w:val="24"/>
        </w:rPr>
        <w:t xml:space="preserve"> </w:t>
      </w:r>
      <w:r w:rsidR="00143974">
        <w:rPr>
          <w:sz w:val="24"/>
          <w:szCs w:val="24"/>
        </w:rPr>
        <w:t xml:space="preserve">локально, </w:t>
      </w:r>
      <w:r w:rsidR="00E13E1E">
        <w:rPr>
          <w:sz w:val="24"/>
          <w:szCs w:val="24"/>
        </w:rPr>
        <w:t>своими силами</w:t>
      </w:r>
      <w:r>
        <w:rPr>
          <w:sz w:val="24"/>
          <w:szCs w:val="24"/>
        </w:rPr>
        <w:t>,</w:t>
      </w:r>
      <w:r w:rsidR="00BC2FEC">
        <w:rPr>
          <w:sz w:val="24"/>
          <w:szCs w:val="24"/>
        </w:rPr>
        <w:t xml:space="preserve"> обращаясь за помощью к неравнодушным гражданам</w:t>
      </w:r>
      <w:r w:rsidR="00104561">
        <w:rPr>
          <w:sz w:val="24"/>
          <w:szCs w:val="24"/>
        </w:rPr>
        <w:t>. И первые шаги в этом направлении в Херсоне уже сделаны.</w:t>
      </w:r>
    </w:p>
    <w:p w:rsidR="00DC2466" w:rsidRDefault="00DC2466" w:rsidP="006B084A">
      <w:pPr>
        <w:rPr>
          <w:sz w:val="24"/>
          <w:szCs w:val="24"/>
        </w:rPr>
      </w:pPr>
    </w:p>
    <w:p w:rsidR="00DC2466" w:rsidRPr="00DC2466" w:rsidRDefault="00DC2466" w:rsidP="00DC24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Инициативные, креативные, молодые, успешные</w:t>
      </w:r>
    </w:p>
    <w:p w:rsidR="006B084A" w:rsidRDefault="00104561" w:rsidP="006B084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1ACE">
        <w:rPr>
          <w:sz w:val="24"/>
          <w:szCs w:val="24"/>
        </w:rPr>
        <w:t xml:space="preserve"> </w:t>
      </w:r>
    </w:p>
    <w:p w:rsidR="000E2423" w:rsidRDefault="00E73DD0" w:rsidP="00A72187">
      <w:pPr>
        <w:rPr>
          <w:sz w:val="24"/>
          <w:szCs w:val="24"/>
        </w:rPr>
      </w:pPr>
      <w:r>
        <w:rPr>
          <w:sz w:val="24"/>
          <w:szCs w:val="24"/>
        </w:rPr>
        <w:t>В объединении «Мы – Херсонцы» любят вспоминать, что рождение этой организации</w:t>
      </w:r>
      <w:r w:rsidR="00A72187">
        <w:rPr>
          <w:sz w:val="24"/>
          <w:szCs w:val="24"/>
        </w:rPr>
        <w:t>, по сути,</w:t>
      </w:r>
      <w:r>
        <w:rPr>
          <w:sz w:val="24"/>
          <w:szCs w:val="24"/>
        </w:rPr>
        <w:t xml:space="preserve"> совпало с </w:t>
      </w:r>
      <w:r w:rsidR="00A72187">
        <w:rPr>
          <w:sz w:val="24"/>
          <w:szCs w:val="24"/>
        </w:rPr>
        <w:t xml:space="preserve">появлением первенцев-близнецов в семье переселенцев </w:t>
      </w:r>
      <w:r w:rsidR="00D274D8">
        <w:rPr>
          <w:sz w:val="24"/>
          <w:szCs w:val="24"/>
        </w:rPr>
        <w:t xml:space="preserve">Власенко </w:t>
      </w:r>
      <w:r w:rsidR="00A72187">
        <w:rPr>
          <w:sz w:val="24"/>
          <w:szCs w:val="24"/>
        </w:rPr>
        <w:t>из Донецка, которым волонтеры оказали помощь в лечени</w:t>
      </w:r>
      <w:r w:rsidR="00A82E6E">
        <w:rPr>
          <w:sz w:val="24"/>
          <w:szCs w:val="24"/>
        </w:rPr>
        <w:t>и</w:t>
      </w:r>
      <w:r w:rsidR="00A72187">
        <w:rPr>
          <w:sz w:val="24"/>
          <w:szCs w:val="24"/>
        </w:rPr>
        <w:t xml:space="preserve"> новорожденных. С</w:t>
      </w:r>
      <w:r w:rsidR="00A72187" w:rsidRPr="003D6C1F">
        <w:rPr>
          <w:sz w:val="24"/>
          <w:szCs w:val="24"/>
        </w:rPr>
        <w:t xml:space="preserve">упруги </w:t>
      </w:r>
      <w:r w:rsidR="00A72187">
        <w:rPr>
          <w:sz w:val="24"/>
          <w:szCs w:val="24"/>
        </w:rPr>
        <w:t xml:space="preserve">покинули </w:t>
      </w:r>
      <w:r w:rsidR="00A72187" w:rsidRPr="003D6C1F">
        <w:rPr>
          <w:sz w:val="24"/>
          <w:szCs w:val="24"/>
        </w:rPr>
        <w:t xml:space="preserve">свое жилье в Донецке </w:t>
      </w:r>
      <w:r w:rsidR="00585397">
        <w:rPr>
          <w:sz w:val="24"/>
          <w:szCs w:val="24"/>
        </w:rPr>
        <w:t>после захвата города боевиками, когда руководство у</w:t>
      </w:r>
      <w:r w:rsidR="00A72187">
        <w:rPr>
          <w:sz w:val="24"/>
          <w:szCs w:val="24"/>
        </w:rPr>
        <w:t>чреждени</w:t>
      </w:r>
      <w:r w:rsidR="00585397">
        <w:rPr>
          <w:sz w:val="24"/>
          <w:szCs w:val="24"/>
        </w:rPr>
        <w:t>я</w:t>
      </w:r>
      <w:r w:rsidR="00A72187">
        <w:rPr>
          <w:sz w:val="24"/>
          <w:szCs w:val="24"/>
        </w:rPr>
        <w:t xml:space="preserve">, где работал Артем Власенко, </w:t>
      </w:r>
      <w:r w:rsidR="00585397">
        <w:rPr>
          <w:sz w:val="24"/>
          <w:szCs w:val="24"/>
        </w:rPr>
        <w:t xml:space="preserve">приняло решение о переводе всех сотрудников в филиалы других городов Украины. Им выпал Херсон, где была предоставлена работа, ну, а жилье семья нашла и оплачивает самостоятельно. </w:t>
      </w:r>
      <w:r w:rsidR="00A72187" w:rsidRPr="003D6C1F">
        <w:rPr>
          <w:sz w:val="24"/>
          <w:szCs w:val="24"/>
        </w:rPr>
        <w:t xml:space="preserve">В конце ноября </w:t>
      </w:r>
      <w:r w:rsidR="00250F53">
        <w:rPr>
          <w:sz w:val="24"/>
          <w:szCs w:val="24"/>
        </w:rPr>
        <w:t>2014 года</w:t>
      </w:r>
      <w:r w:rsidR="00D274D8">
        <w:rPr>
          <w:sz w:val="24"/>
          <w:szCs w:val="24"/>
        </w:rPr>
        <w:t xml:space="preserve"> на новом месте жительства</w:t>
      </w:r>
      <w:r w:rsidR="00250F53">
        <w:rPr>
          <w:sz w:val="24"/>
          <w:szCs w:val="24"/>
        </w:rPr>
        <w:t xml:space="preserve"> </w:t>
      </w:r>
      <w:r w:rsidR="00585397">
        <w:rPr>
          <w:sz w:val="24"/>
          <w:szCs w:val="24"/>
        </w:rPr>
        <w:t>родились</w:t>
      </w:r>
      <w:r w:rsidR="00250F53">
        <w:rPr>
          <w:sz w:val="24"/>
          <w:szCs w:val="24"/>
        </w:rPr>
        <w:t xml:space="preserve"> близнецы – Милана и Артур, и сразу же им потребовалось дорогостоящее лечение. О проблемах в молодой семье переселенцев узнал</w:t>
      </w:r>
      <w:r w:rsidR="00A72187" w:rsidRPr="003D6C1F">
        <w:rPr>
          <w:sz w:val="24"/>
          <w:szCs w:val="24"/>
        </w:rPr>
        <w:t xml:space="preserve"> Андрей Ткаченко, </w:t>
      </w:r>
      <w:r w:rsidR="00250F53">
        <w:rPr>
          <w:sz w:val="24"/>
          <w:szCs w:val="24"/>
        </w:rPr>
        <w:t xml:space="preserve">и вместе с </w:t>
      </w:r>
      <w:r w:rsidR="00A72187" w:rsidRPr="003D6C1F">
        <w:rPr>
          <w:sz w:val="24"/>
          <w:szCs w:val="24"/>
        </w:rPr>
        <w:t>Дмитри</w:t>
      </w:r>
      <w:r w:rsidR="00250F53">
        <w:rPr>
          <w:sz w:val="24"/>
          <w:szCs w:val="24"/>
        </w:rPr>
        <w:t>ем</w:t>
      </w:r>
      <w:r w:rsidR="00A72187" w:rsidRPr="003D6C1F">
        <w:rPr>
          <w:sz w:val="24"/>
          <w:szCs w:val="24"/>
        </w:rPr>
        <w:t xml:space="preserve"> </w:t>
      </w:r>
      <w:proofErr w:type="spellStart"/>
      <w:r w:rsidR="00A72187" w:rsidRPr="003D6C1F">
        <w:rPr>
          <w:sz w:val="24"/>
          <w:szCs w:val="24"/>
        </w:rPr>
        <w:t>Поддубны</w:t>
      </w:r>
      <w:r w:rsidR="00250F53">
        <w:rPr>
          <w:sz w:val="24"/>
          <w:szCs w:val="24"/>
        </w:rPr>
        <w:t>м</w:t>
      </w:r>
      <w:proofErr w:type="spellEnd"/>
      <w:r w:rsidR="00250F53">
        <w:rPr>
          <w:sz w:val="24"/>
          <w:szCs w:val="24"/>
        </w:rPr>
        <w:t>,</w:t>
      </w:r>
      <w:r w:rsidR="00A72187" w:rsidRPr="003D6C1F">
        <w:rPr>
          <w:sz w:val="24"/>
          <w:szCs w:val="24"/>
        </w:rPr>
        <w:t xml:space="preserve"> </w:t>
      </w:r>
      <w:r w:rsidR="00A72187" w:rsidRPr="00703293">
        <w:rPr>
          <w:sz w:val="24"/>
          <w:szCs w:val="24"/>
        </w:rPr>
        <w:t>Георги</w:t>
      </w:r>
      <w:r w:rsidR="00811D9D" w:rsidRPr="00703293">
        <w:rPr>
          <w:sz w:val="24"/>
          <w:szCs w:val="24"/>
        </w:rPr>
        <w:t>ем</w:t>
      </w:r>
      <w:r w:rsidR="00A72187" w:rsidRPr="00703293">
        <w:rPr>
          <w:sz w:val="24"/>
          <w:szCs w:val="24"/>
        </w:rPr>
        <w:t xml:space="preserve"> </w:t>
      </w:r>
      <w:r w:rsidR="00A72187" w:rsidRPr="003D6C1F">
        <w:rPr>
          <w:sz w:val="24"/>
          <w:szCs w:val="24"/>
        </w:rPr>
        <w:t>Аникин</w:t>
      </w:r>
      <w:r w:rsidR="00250F53">
        <w:rPr>
          <w:sz w:val="24"/>
          <w:szCs w:val="24"/>
        </w:rPr>
        <w:t>ым</w:t>
      </w:r>
      <w:r w:rsidR="00A72187" w:rsidRPr="003D6C1F">
        <w:rPr>
          <w:sz w:val="24"/>
          <w:szCs w:val="24"/>
        </w:rPr>
        <w:t xml:space="preserve"> </w:t>
      </w:r>
      <w:r w:rsidR="00250F53">
        <w:rPr>
          <w:sz w:val="24"/>
          <w:szCs w:val="24"/>
        </w:rPr>
        <w:t>привезли помощь</w:t>
      </w:r>
      <w:r w:rsidR="005173A8">
        <w:rPr>
          <w:sz w:val="24"/>
          <w:szCs w:val="24"/>
        </w:rPr>
        <w:t xml:space="preserve"> </w:t>
      </w:r>
      <w:r w:rsidR="00703293">
        <w:rPr>
          <w:sz w:val="24"/>
          <w:szCs w:val="24"/>
        </w:rPr>
        <w:t xml:space="preserve">маме с малышами </w:t>
      </w:r>
      <w:r w:rsidR="00250F53">
        <w:rPr>
          <w:sz w:val="24"/>
          <w:szCs w:val="24"/>
        </w:rPr>
        <w:t>в</w:t>
      </w:r>
      <w:r w:rsidR="00A72187" w:rsidRPr="003D6C1F">
        <w:rPr>
          <w:sz w:val="24"/>
          <w:szCs w:val="24"/>
        </w:rPr>
        <w:t xml:space="preserve"> больниц</w:t>
      </w:r>
      <w:r w:rsidR="00250F53">
        <w:rPr>
          <w:sz w:val="24"/>
          <w:szCs w:val="24"/>
        </w:rPr>
        <w:t>у</w:t>
      </w:r>
      <w:r w:rsidR="00A72187" w:rsidRPr="003D6C1F">
        <w:rPr>
          <w:sz w:val="24"/>
          <w:szCs w:val="24"/>
        </w:rPr>
        <w:t>.</w:t>
      </w:r>
      <w:r w:rsidR="00250F53">
        <w:rPr>
          <w:sz w:val="24"/>
          <w:szCs w:val="24"/>
        </w:rPr>
        <w:t xml:space="preserve"> </w:t>
      </w:r>
    </w:p>
    <w:p w:rsidR="000E2423" w:rsidRDefault="000E2423" w:rsidP="00A72187">
      <w:pPr>
        <w:rPr>
          <w:sz w:val="24"/>
          <w:szCs w:val="24"/>
        </w:rPr>
      </w:pPr>
      <w:r>
        <w:rPr>
          <w:sz w:val="24"/>
          <w:szCs w:val="24"/>
        </w:rPr>
        <w:t>Корреспонденту Пресс-клуба удалось связаться на днях с главой семьи. На вопрос «как поживаете?» Артем ответил с улыбкой:</w:t>
      </w:r>
    </w:p>
    <w:p w:rsidR="000E2423" w:rsidRDefault="000E2423" w:rsidP="000E2423">
      <w:pPr>
        <w:rPr>
          <w:sz w:val="24"/>
          <w:szCs w:val="24"/>
        </w:rPr>
      </w:pPr>
      <w:r>
        <w:rPr>
          <w:sz w:val="24"/>
          <w:szCs w:val="24"/>
        </w:rPr>
        <w:t xml:space="preserve">-Живы-здоровы, дети отлично себя чувствуют. </w:t>
      </w:r>
    </w:p>
    <w:p w:rsidR="000E2423" w:rsidRDefault="000E2423" w:rsidP="000E2423">
      <w:pPr>
        <w:rPr>
          <w:sz w:val="24"/>
          <w:szCs w:val="24"/>
        </w:rPr>
      </w:pPr>
      <w:r>
        <w:rPr>
          <w:sz w:val="24"/>
          <w:szCs w:val="24"/>
        </w:rPr>
        <w:t xml:space="preserve">Впрочем, это было понятно по </w:t>
      </w:r>
      <w:r w:rsidR="00703293">
        <w:rPr>
          <w:sz w:val="24"/>
          <w:szCs w:val="24"/>
        </w:rPr>
        <w:t xml:space="preserve">звонким </w:t>
      </w:r>
      <w:r>
        <w:rPr>
          <w:sz w:val="24"/>
          <w:szCs w:val="24"/>
        </w:rPr>
        <w:t xml:space="preserve">детским голосам. Милана и Артур активно общались между собой, а папа прокомментировал:  </w:t>
      </w:r>
    </w:p>
    <w:p w:rsidR="000E2423" w:rsidRDefault="000E2423" w:rsidP="000E2423">
      <w:pPr>
        <w:rPr>
          <w:sz w:val="24"/>
          <w:szCs w:val="24"/>
        </w:rPr>
      </w:pPr>
      <w:r>
        <w:rPr>
          <w:sz w:val="24"/>
          <w:szCs w:val="24"/>
        </w:rPr>
        <w:t>- Это они разговаривают на своем языке! Когда мы лечились, организация «Мы – Херсонцы» тысячу гривень нам выделила. Лечение нам намного больше обошлось, но спасибо и на том, что помогли. Сейчас я работаю, жена в декрете.</w:t>
      </w:r>
    </w:p>
    <w:p w:rsidR="009345AE" w:rsidRDefault="00D93DF4" w:rsidP="00DF7877">
      <w:pPr>
        <w:rPr>
          <w:sz w:val="24"/>
          <w:szCs w:val="24"/>
        </w:rPr>
      </w:pPr>
      <w:r>
        <w:rPr>
          <w:sz w:val="24"/>
          <w:szCs w:val="24"/>
        </w:rPr>
        <w:t xml:space="preserve">Это и другие подобные события того сложного, горячего 2014 года изменили жизнь </w:t>
      </w:r>
      <w:r>
        <w:rPr>
          <w:rStyle w:val="a3"/>
          <w:i w:val="0"/>
          <w:sz w:val="24"/>
          <w:szCs w:val="24"/>
        </w:rPr>
        <w:t>Андрея Ткаченко</w:t>
      </w:r>
      <w:r w:rsidR="00946A00">
        <w:rPr>
          <w:rStyle w:val="a3"/>
          <w:i w:val="0"/>
          <w:sz w:val="24"/>
          <w:szCs w:val="24"/>
        </w:rPr>
        <w:t>. «</w:t>
      </w:r>
      <w:r w:rsidR="00946A00">
        <w:rPr>
          <w:sz w:val="24"/>
          <w:szCs w:val="24"/>
        </w:rPr>
        <w:t xml:space="preserve">Я занимался юридическими услугами. Два года назад принял решение </w:t>
      </w:r>
      <w:r w:rsidR="00946A00">
        <w:rPr>
          <w:sz w:val="24"/>
          <w:szCs w:val="24"/>
        </w:rPr>
        <w:lastRenderedPageBreak/>
        <w:t>заняться общественной деятельностью. И мне это интересно» -</w:t>
      </w:r>
      <w:r w:rsidR="00946A00" w:rsidRPr="00946A00">
        <w:rPr>
          <w:sz w:val="24"/>
          <w:szCs w:val="24"/>
        </w:rPr>
        <w:t xml:space="preserve"> </w:t>
      </w:r>
      <w:r w:rsidR="00946A00">
        <w:rPr>
          <w:sz w:val="24"/>
          <w:szCs w:val="24"/>
        </w:rPr>
        <w:t>говорит Андрей</w:t>
      </w:r>
      <w:r w:rsidR="008212E9">
        <w:rPr>
          <w:sz w:val="24"/>
          <w:szCs w:val="24"/>
          <w:lang w:val="uk-UA"/>
        </w:rPr>
        <w:t xml:space="preserve">. </w:t>
      </w:r>
      <w:r w:rsidR="008212E9" w:rsidRPr="008212E9">
        <w:rPr>
          <w:sz w:val="24"/>
          <w:szCs w:val="24"/>
        </w:rPr>
        <w:t>Ч</w:t>
      </w:r>
      <w:r w:rsidR="00946A00" w:rsidRPr="008212E9">
        <w:rPr>
          <w:sz w:val="24"/>
          <w:szCs w:val="24"/>
        </w:rPr>
        <w:t>увствуется, что</w:t>
      </w:r>
      <w:r w:rsidR="00946A00">
        <w:rPr>
          <w:sz w:val="24"/>
          <w:szCs w:val="24"/>
        </w:rPr>
        <w:t xml:space="preserve"> он не жалеет о том, что по собственной воле ушел из юридической практики на не такие уж «сытые хлеба» общественника. </w:t>
      </w:r>
      <w:r w:rsidR="005173A8">
        <w:rPr>
          <w:sz w:val="24"/>
          <w:szCs w:val="24"/>
        </w:rPr>
        <w:t>О</w:t>
      </w:r>
      <w:r w:rsidR="00946A00">
        <w:rPr>
          <w:sz w:val="24"/>
          <w:szCs w:val="24"/>
        </w:rPr>
        <w:t xml:space="preserve">н не один: «Я представляю целую группу активных херсонцев. В мае 2015-го мы зарегистрировались как общественная организация «Мы – Херсонцы». </w:t>
      </w:r>
      <w:r w:rsidR="00DF7877">
        <w:rPr>
          <w:sz w:val="24"/>
          <w:szCs w:val="24"/>
        </w:rPr>
        <w:t xml:space="preserve">После регистрации местные предприниматели предоставили помещение в центре города бесплатно. </w:t>
      </w:r>
      <w:r w:rsidR="00946A00">
        <w:rPr>
          <w:sz w:val="24"/>
          <w:szCs w:val="24"/>
        </w:rPr>
        <w:t>Собрались вместе молодые, креативные, и решили: необходимо сделать город уютнее, безопаснее</w:t>
      </w:r>
      <w:r w:rsidR="00DF7877">
        <w:rPr>
          <w:sz w:val="24"/>
          <w:szCs w:val="24"/>
        </w:rPr>
        <w:t xml:space="preserve">, </w:t>
      </w:r>
      <w:r w:rsidR="00946A00">
        <w:rPr>
          <w:sz w:val="24"/>
          <w:szCs w:val="24"/>
        </w:rPr>
        <w:t>развивать гражданское общество в Херсоне, своим примером задавать тон органам местного самоуправления.</w:t>
      </w:r>
      <w:r w:rsidR="00DF7877">
        <w:rPr>
          <w:sz w:val="24"/>
          <w:szCs w:val="24"/>
        </w:rPr>
        <w:t xml:space="preserve"> </w:t>
      </w:r>
      <w:r w:rsidR="00946A00">
        <w:rPr>
          <w:sz w:val="24"/>
          <w:szCs w:val="24"/>
        </w:rPr>
        <w:t>Оди</w:t>
      </w:r>
      <w:r w:rsidR="00DF7877">
        <w:rPr>
          <w:sz w:val="24"/>
          <w:szCs w:val="24"/>
        </w:rPr>
        <w:t>н</w:t>
      </w:r>
      <w:r w:rsidR="00946A00">
        <w:rPr>
          <w:sz w:val="24"/>
          <w:szCs w:val="24"/>
        </w:rPr>
        <w:t xml:space="preserve"> из проектов - помощь переселенцам, особенно с детьми.</w:t>
      </w:r>
      <w:r w:rsidR="00DF7877">
        <w:rPr>
          <w:sz w:val="24"/>
          <w:szCs w:val="24"/>
        </w:rPr>
        <w:t xml:space="preserve"> Открыли Центр гуманитарной</w:t>
      </w:r>
      <w:r w:rsidR="00DF7877" w:rsidRPr="009F1DF9">
        <w:rPr>
          <w:sz w:val="24"/>
          <w:szCs w:val="24"/>
        </w:rPr>
        <w:t xml:space="preserve"> </w:t>
      </w:r>
      <w:r w:rsidR="00DF7877">
        <w:rPr>
          <w:sz w:val="24"/>
          <w:szCs w:val="24"/>
        </w:rPr>
        <w:t>помощи детям, нам предоставили еще одно помещение под размещение этого центра. Мы там собирали вещи, продукты, предметы обихода, и предоставляли людям все необходимое.</w:t>
      </w:r>
      <w:r w:rsidR="00FB23A1">
        <w:rPr>
          <w:sz w:val="24"/>
          <w:szCs w:val="24"/>
          <w:lang w:val="uk-UA"/>
        </w:rPr>
        <w:t xml:space="preserve"> Б</w:t>
      </w:r>
      <w:proofErr w:type="spellStart"/>
      <w:r w:rsidR="00FB23A1" w:rsidRPr="00FB23A1">
        <w:rPr>
          <w:sz w:val="24"/>
          <w:szCs w:val="24"/>
        </w:rPr>
        <w:t>ыла</w:t>
      </w:r>
      <w:proofErr w:type="spellEnd"/>
      <w:r w:rsidR="00FB23A1" w:rsidRPr="00FB23A1">
        <w:rPr>
          <w:sz w:val="24"/>
          <w:szCs w:val="24"/>
        </w:rPr>
        <w:t xml:space="preserve"> оказана помощь более 150 семьям, в которых проживает </w:t>
      </w:r>
      <w:r w:rsidR="00A82E6E">
        <w:rPr>
          <w:sz w:val="24"/>
          <w:szCs w:val="24"/>
        </w:rPr>
        <w:t>больше</w:t>
      </w:r>
      <w:r w:rsidR="00FB23A1" w:rsidRPr="00FB23A1">
        <w:rPr>
          <w:sz w:val="24"/>
          <w:szCs w:val="24"/>
        </w:rPr>
        <w:t xml:space="preserve"> 260 детей</w:t>
      </w:r>
      <w:r w:rsidR="00FB23A1">
        <w:rPr>
          <w:sz w:val="24"/>
          <w:szCs w:val="24"/>
          <w:lang w:val="uk-UA"/>
        </w:rPr>
        <w:t>.</w:t>
      </w:r>
      <w:r w:rsidR="00DF7877">
        <w:rPr>
          <w:sz w:val="24"/>
          <w:szCs w:val="24"/>
        </w:rPr>
        <w:t xml:space="preserve"> Отправили 5 партий гуманитарной помощи в зону АТО. Со </w:t>
      </w:r>
      <w:proofErr w:type="spellStart"/>
      <w:r w:rsidR="00DF7877" w:rsidRPr="008212E9">
        <w:rPr>
          <w:sz w:val="24"/>
          <w:szCs w:val="24"/>
        </w:rPr>
        <w:t>Святогорском</w:t>
      </w:r>
      <w:proofErr w:type="spellEnd"/>
      <w:r w:rsidR="008212E9" w:rsidRPr="008212E9">
        <w:rPr>
          <w:sz w:val="24"/>
          <w:szCs w:val="24"/>
        </w:rPr>
        <w:t xml:space="preserve"> в Донецкой области</w:t>
      </w:r>
      <w:r w:rsidR="00DF7877">
        <w:rPr>
          <w:sz w:val="24"/>
          <w:szCs w:val="24"/>
        </w:rPr>
        <w:t xml:space="preserve"> –</w:t>
      </w:r>
      <w:r w:rsidR="00D21A8E">
        <w:rPr>
          <w:sz w:val="24"/>
          <w:szCs w:val="24"/>
        </w:rPr>
        <w:t xml:space="preserve"> </w:t>
      </w:r>
      <w:r w:rsidR="00DF7877">
        <w:rPr>
          <w:sz w:val="24"/>
          <w:szCs w:val="24"/>
        </w:rPr>
        <w:t xml:space="preserve">особая история. Мы договорились, чтобы оттуда нам на каждый месяц заранее присылали списки детей, у которых в этом месяце день рождения. И мы каждому ребенку готовили поздравительный пакет: игрушка, сладости, и при этом писали конкретно, что, например, Иванову Пете 4 года, поздравляем с днем рождения, вкладывали эту поздравительную открытку в пакет и отправляли в Святогорск. И эти дети знали, что они для нас не чужие, они родные, украинцы.  </w:t>
      </w:r>
      <w:r w:rsidR="00D274D8">
        <w:rPr>
          <w:sz w:val="24"/>
          <w:szCs w:val="24"/>
        </w:rPr>
        <w:t>Больше</w:t>
      </w:r>
      <w:r w:rsidR="00DF7877">
        <w:rPr>
          <w:sz w:val="24"/>
          <w:szCs w:val="24"/>
        </w:rPr>
        <w:t xml:space="preserve"> сотни </w:t>
      </w:r>
      <w:r w:rsidR="00D274D8">
        <w:rPr>
          <w:sz w:val="24"/>
          <w:szCs w:val="24"/>
        </w:rPr>
        <w:t>подарочных</w:t>
      </w:r>
      <w:r w:rsidR="00DF7877">
        <w:rPr>
          <w:sz w:val="24"/>
          <w:szCs w:val="24"/>
        </w:rPr>
        <w:t xml:space="preserve"> пакетов </w:t>
      </w:r>
      <w:r w:rsidR="00D274D8">
        <w:rPr>
          <w:sz w:val="24"/>
          <w:szCs w:val="24"/>
        </w:rPr>
        <w:t xml:space="preserve">отправляли </w:t>
      </w:r>
      <w:r w:rsidR="00DF7877">
        <w:rPr>
          <w:sz w:val="24"/>
          <w:szCs w:val="24"/>
        </w:rPr>
        <w:t>каждый месяц. Со временем волна такая спала, появились много других организаций, которые помогали переселенцам, и мы переключились на решение других проблем, в том числе помощь школам-интернатам, медицинским заведениям.</w:t>
      </w:r>
    </w:p>
    <w:p w:rsidR="00DF7877" w:rsidRDefault="00DF7877" w:rsidP="00DF7877">
      <w:pPr>
        <w:rPr>
          <w:sz w:val="24"/>
          <w:szCs w:val="24"/>
        </w:rPr>
      </w:pPr>
      <w:r>
        <w:rPr>
          <w:sz w:val="24"/>
          <w:szCs w:val="24"/>
        </w:rPr>
        <w:t xml:space="preserve"> В Национальном конкурсе «Благо</w:t>
      </w:r>
      <w:r>
        <w:rPr>
          <w:sz w:val="24"/>
          <w:szCs w:val="24"/>
          <w:lang w:val="uk-UA"/>
        </w:rPr>
        <w:t xml:space="preserve">дійна Україна» </w:t>
      </w:r>
      <w:r w:rsidR="00D274D8">
        <w:rPr>
          <w:sz w:val="24"/>
          <w:szCs w:val="24"/>
        </w:rPr>
        <w:t>на региональном этапе</w:t>
      </w:r>
      <w:r>
        <w:rPr>
          <w:sz w:val="24"/>
          <w:szCs w:val="24"/>
        </w:rPr>
        <w:t xml:space="preserve"> «</w:t>
      </w:r>
      <w:r>
        <w:rPr>
          <w:sz w:val="24"/>
          <w:szCs w:val="24"/>
          <w:lang w:val="uk-UA"/>
        </w:rPr>
        <w:t xml:space="preserve">Благодійна Херсонщина </w:t>
      </w:r>
      <w:r w:rsidR="00D274D8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</w:rPr>
        <w:t>2015</w:t>
      </w:r>
      <w:r>
        <w:rPr>
          <w:sz w:val="24"/>
          <w:szCs w:val="24"/>
          <w:lang w:val="uk-UA"/>
        </w:rPr>
        <w:t>»</w:t>
      </w:r>
      <w:r w:rsidR="00D27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организация «Мы – Херсонцы» получила диплом победителя в номинации «Благотворитель – негосударственная организация». </w:t>
      </w:r>
    </w:p>
    <w:p w:rsidR="009864D4" w:rsidRDefault="009864D4" w:rsidP="009864D4">
      <w:pPr>
        <w:rPr>
          <w:sz w:val="24"/>
          <w:szCs w:val="24"/>
        </w:rPr>
      </w:pPr>
    </w:p>
    <w:p w:rsidR="009864D4" w:rsidRPr="0009446B" w:rsidRDefault="0009446B" w:rsidP="000944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09446B">
        <w:rPr>
          <w:b/>
          <w:sz w:val="24"/>
          <w:szCs w:val="24"/>
        </w:rPr>
        <w:t>200 грив</w:t>
      </w:r>
      <w:r>
        <w:rPr>
          <w:b/>
          <w:sz w:val="24"/>
          <w:szCs w:val="24"/>
        </w:rPr>
        <w:t>ень</w:t>
      </w:r>
      <w:r w:rsidRPr="0009446B">
        <w:rPr>
          <w:b/>
          <w:sz w:val="24"/>
          <w:szCs w:val="24"/>
        </w:rPr>
        <w:t xml:space="preserve"> в кармане</w:t>
      </w:r>
      <w:r>
        <w:rPr>
          <w:b/>
          <w:sz w:val="24"/>
          <w:szCs w:val="24"/>
        </w:rPr>
        <w:t xml:space="preserve">, </w:t>
      </w:r>
      <w:r w:rsidRPr="0009446B">
        <w:rPr>
          <w:b/>
          <w:sz w:val="24"/>
          <w:szCs w:val="24"/>
        </w:rPr>
        <w:t>с двумя детьми и третьим была беременна</w:t>
      </w:r>
      <w:r>
        <w:rPr>
          <w:b/>
          <w:sz w:val="24"/>
          <w:szCs w:val="24"/>
        </w:rPr>
        <w:t xml:space="preserve">» </w:t>
      </w:r>
    </w:p>
    <w:p w:rsidR="0009446B" w:rsidRDefault="0009446B" w:rsidP="009864D4">
      <w:pPr>
        <w:rPr>
          <w:sz w:val="24"/>
          <w:szCs w:val="24"/>
        </w:rPr>
      </w:pPr>
    </w:p>
    <w:p w:rsidR="0009446B" w:rsidRDefault="0009446B" w:rsidP="009864D4">
      <w:pPr>
        <w:rPr>
          <w:sz w:val="24"/>
          <w:szCs w:val="24"/>
        </w:rPr>
      </w:pPr>
      <w:r>
        <w:rPr>
          <w:sz w:val="24"/>
          <w:szCs w:val="24"/>
        </w:rPr>
        <w:t xml:space="preserve">Таков был «стартовый капитал», с которым </w:t>
      </w:r>
      <w:r w:rsidR="009864D4">
        <w:rPr>
          <w:sz w:val="24"/>
          <w:szCs w:val="24"/>
        </w:rPr>
        <w:t xml:space="preserve">Светлана </w:t>
      </w:r>
      <w:r>
        <w:rPr>
          <w:sz w:val="24"/>
          <w:szCs w:val="24"/>
        </w:rPr>
        <w:t>Чистякова с мужем начинала жизнь с нуля в Херсоне летом 2014 года. Неподражаемый донбасский акцент, живая энергичная манера общения жительниц небольших шахтерских городков, которые всегда и всем показывают «кто в доме хозяин», будь то продавщица в магазине или любой начальник независимо от ранга</w:t>
      </w:r>
      <w:r w:rsidR="00E21CD7">
        <w:rPr>
          <w:sz w:val="24"/>
          <w:szCs w:val="24"/>
        </w:rPr>
        <w:t>, придает рассказу Светланы дополнительную убедительность.</w:t>
      </w:r>
      <w:r>
        <w:rPr>
          <w:sz w:val="24"/>
          <w:szCs w:val="24"/>
        </w:rPr>
        <w:t xml:space="preserve">  </w:t>
      </w:r>
    </w:p>
    <w:p w:rsidR="0037612B" w:rsidRDefault="00E21CD7" w:rsidP="0037612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864D4">
        <w:rPr>
          <w:sz w:val="24"/>
          <w:szCs w:val="24"/>
        </w:rPr>
        <w:t>Выехали из Шахтерская два года назад</w:t>
      </w:r>
      <w:r w:rsidR="0009446B">
        <w:rPr>
          <w:sz w:val="24"/>
          <w:szCs w:val="24"/>
        </w:rPr>
        <w:t>, мы не могли там оставаться, потому что все знали, что мы – украинские п</w:t>
      </w:r>
      <w:r w:rsidR="009864D4">
        <w:rPr>
          <w:sz w:val="24"/>
          <w:szCs w:val="24"/>
        </w:rPr>
        <w:t xml:space="preserve">атриоты. Нас «Грады» в спину догоняли. Мы коляску детскую бросили на остановке, потому что не уместилась в машину. Нам уже было плевать на эту коляску, главное, чтоб мы были живые и наши дети. Нас до Донецка довезли люди, которые тоже сбегали из Шахтерска, </w:t>
      </w:r>
      <w:proofErr w:type="spellStart"/>
      <w:r w:rsidR="009864D4">
        <w:rPr>
          <w:sz w:val="24"/>
          <w:szCs w:val="24"/>
        </w:rPr>
        <w:t>отак</w:t>
      </w:r>
      <w:proofErr w:type="spellEnd"/>
      <w:r w:rsidR="009864D4">
        <w:rPr>
          <w:sz w:val="24"/>
          <w:szCs w:val="24"/>
        </w:rPr>
        <w:t xml:space="preserve"> останавливались и брали с собой попутчиков на свободные места, кто один ехал или двое. Дали нам заднее сиденье совершенно бесплатно.</w:t>
      </w:r>
      <w:r>
        <w:rPr>
          <w:sz w:val="24"/>
          <w:szCs w:val="24"/>
        </w:rPr>
        <w:t xml:space="preserve"> </w:t>
      </w:r>
      <w:r w:rsidR="009864D4">
        <w:rPr>
          <w:sz w:val="24"/>
          <w:szCs w:val="24"/>
        </w:rPr>
        <w:t>В интернете просто нашли квартиру в Херсоне, вот так взяли и приехали сюда с 200 гривнами в кармане</w:t>
      </w:r>
      <w:r w:rsidR="009C7669">
        <w:rPr>
          <w:sz w:val="24"/>
          <w:szCs w:val="24"/>
        </w:rPr>
        <w:t>,</w:t>
      </w:r>
      <w:r w:rsidR="009864D4">
        <w:rPr>
          <w:sz w:val="24"/>
          <w:szCs w:val="24"/>
        </w:rPr>
        <w:t xml:space="preserve"> с двумя детьми и третьим была беременна. Третий у нас – </w:t>
      </w:r>
      <w:proofErr w:type="spellStart"/>
      <w:r w:rsidR="009864D4">
        <w:rPr>
          <w:sz w:val="24"/>
          <w:szCs w:val="24"/>
        </w:rPr>
        <w:t>херсонец</w:t>
      </w:r>
      <w:proofErr w:type="spellEnd"/>
      <w:r w:rsidR="009864D4">
        <w:rPr>
          <w:sz w:val="24"/>
          <w:szCs w:val="24"/>
        </w:rPr>
        <w:t>! Он родился здесь.</w:t>
      </w:r>
      <w:r w:rsidR="0037612B">
        <w:rPr>
          <w:sz w:val="24"/>
          <w:szCs w:val="24"/>
        </w:rPr>
        <w:t xml:space="preserve"> Помогла нам и организация «Мы</w:t>
      </w:r>
      <w:r w:rsidR="00A82E6E">
        <w:rPr>
          <w:sz w:val="24"/>
          <w:szCs w:val="24"/>
        </w:rPr>
        <w:t xml:space="preserve"> </w:t>
      </w:r>
      <w:r w:rsidR="0037612B">
        <w:rPr>
          <w:sz w:val="24"/>
          <w:szCs w:val="24"/>
        </w:rPr>
        <w:t>- Херсонцы»</w:t>
      </w:r>
      <w:r w:rsidR="009C7669">
        <w:rPr>
          <w:sz w:val="24"/>
          <w:szCs w:val="24"/>
        </w:rPr>
        <w:t>, к</w:t>
      </w:r>
      <w:r w:rsidR="0037612B">
        <w:rPr>
          <w:sz w:val="24"/>
          <w:szCs w:val="24"/>
        </w:rPr>
        <w:t>огда мои дети нуждались в одежде, в памперсах, младший ребенок в детском питании. Мне дали вещи, и довольно-таки хорошие. Я о них узнала чисто случайно, это было осенью, потом еще я приходила весной.</w:t>
      </w:r>
    </w:p>
    <w:p w:rsidR="009864D4" w:rsidRDefault="00E21CD7" w:rsidP="009864D4">
      <w:pPr>
        <w:rPr>
          <w:sz w:val="24"/>
          <w:szCs w:val="24"/>
        </w:rPr>
      </w:pPr>
      <w:r>
        <w:rPr>
          <w:sz w:val="24"/>
          <w:szCs w:val="24"/>
        </w:rPr>
        <w:t xml:space="preserve">-И как же 200 гривень помогли вам выжить с </w:t>
      </w:r>
      <w:r w:rsidR="009864D4">
        <w:rPr>
          <w:sz w:val="24"/>
          <w:szCs w:val="24"/>
        </w:rPr>
        <w:t>дет</w:t>
      </w:r>
      <w:r>
        <w:rPr>
          <w:sz w:val="24"/>
          <w:szCs w:val="24"/>
        </w:rPr>
        <w:t>ьми в чужом городе?</w:t>
      </w:r>
    </w:p>
    <w:p w:rsidR="0037612B" w:rsidRDefault="00E21CD7" w:rsidP="009864D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864D4">
        <w:rPr>
          <w:sz w:val="24"/>
          <w:szCs w:val="24"/>
        </w:rPr>
        <w:t>Вот так</w:t>
      </w:r>
      <w:r w:rsidR="000411AB">
        <w:rPr>
          <w:sz w:val="24"/>
          <w:szCs w:val="24"/>
        </w:rPr>
        <w:t>!</w:t>
      </w:r>
      <w:r w:rsidR="009864D4">
        <w:rPr>
          <w:sz w:val="24"/>
          <w:szCs w:val="24"/>
        </w:rPr>
        <w:t xml:space="preserve"> Благодаря волонтерским организациям и фондам</w:t>
      </w:r>
      <w:r>
        <w:rPr>
          <w:sz w:val="24"/>
          <w:szCs w:val="24"/>
        </w:rPr>
        <w:t>, партии «Правый сектор», «Свобода»</w:t>
      </w:r>
      <w:r w:rsidR="009864D4">
        <w:rPr>
          <w:sz w:val="24"/>
          <w:szCs w:val="24"/>
        </w:rPr>
        <w:t xml:space="preserve">. И </w:t>
      </w:r>
      <w:r w:rsidR="00A82E6E">
        <w:rPr>
          <w:sz w:val="24"/>
          <w:szCs w:val="24"/>
        </w:rPr>
        <w:t xml:space="preserve">благодаря </w:t>
      </w:r>
      <w:r w:rsidR="009864D4">
        <w:rPr>
          <w:sz w:val="24"/>
          <w:szCs w:val="24"/>
        </w:rPr>
        <w:t>Вале – царство небесное, недавно она умерла, сильно болела</w:t>
      </w:r>
      <w:r>
        <w:rPr>
          <w:sz w:val="24"/>
          <w:szCs w:val="24"/>
        </w:rPr>
        <w:t>. Занималась волонтерской работой, и ей даже некогда было сходить в больницу</w:t>
      </w:r>
      <w:r w:rsidR="0037612B">
        <w:rPr>
          <w:sz w:val="24"/>
          <w:szCs w:val="24"/>
        </w:rPr>
        <w:t>.</w:t>
      </w:r>
      <w:r>
        <w:rPr>
          <w:sz w:val="24"/>
          <w:szCs w:val="24"/>
        </w:rPr>
        <w:t xml:space="preserve"> Валентина Михайловна </w:t>
      </w:r>
      <w:proofErr w:type="spellStart"/>
      <w:r>
        <w:rPr>
          <w:sz w:val="24"/>
          <w:szCs w:val="24"/>
        </w:rPr>
        <w:t>Крицак</w:t>
      </w:r>
      <w:proofErr w:type="spellEnd"/>
      <w:r>
        <w:rPr>
          <w:sz w:val="24"/>
          <w:szCs w:val="24"/>
        </w:rPr>
        <w:t xml:space="preserve">. Когда мы приехали с 200 </w:t>
      </w:r>
      <w:proofErr w:type="spellStart"/>
      <w:r>
        <w:rPr>
          <w:sz w:val="24"/>
          <w:szCs w:val="24"/>
        </w:rPr>
        <w:t>гривнями</w:t>
      </w:r>
      <w:proofErr w:type="spellEnd"/>
      <w:r>
        <w:rPr>
          <w:sz w:val="24"/>
          <w:szCs w:val="24"/>
        </w:rPr>
        <w:t xml:space="preserve">, она моим детям купила памперсы, детей накормила, одела к зиме полностью. </w:t>
      </w:r>
      <w:r w:rsidR="00A460B0">
        <w:rPr>
          <w:sz w:val="24"/>
          <w:szCs w:val="24"/>
        </w:rPr>
        <w:t>И это с</w:t>
      </w:r>
      <w:r>
        <w:rPr>
          <w:sz w:val="24"/>
          <w:szCs w:val="24"/>
        </w:rPr>
        <w:t>овершенно чужой человек</w:t>
      </w:r>
      <w:r w:rsidR="00A460B0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9864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Еще помог </w:t>
      </w:r>
      <w:proofErr w:type="spellStart"/>
      <w:r w:rsidRPr="00E21CD7">
        <w:rPr>
          <w:sz w:val="24"/>
          <w:szCs w:val="24"/>
        </w:rPr>
        <w:lastRenderedPageBreak/>
        <w:t>Миколае</w:t>
      </w:r>
      <w:r w:rsidR="00FF5AD9">
        <w:rPr>
          <w:sz w:val="24"/>
          <w:szCs w:val="24"/>
        </w:rPr>
        <w:t>нко</w:t>
      </w:r>
      <w:proofErr w:type="spellEnd"/>
      <w:r w:rsidR="00FF5AD9">
        <w:rPr>
          <w:sz w:val="24"/>
          <w:szCs w:val="24"/>
        </w:rPr>
        <w:t xml:space="preserve"> В</w:t>
      </w:r>
      <w:r w:rsidR="009864D4" w:rsidRPr="00E21CD7">
        <w:rPr>
          <w:sz w:val="24"/>
          <w:szCs w:val="24"/>
        </w:rPr>
        <w:t>л</w:t>
      </w:r>
      <w:r w:rsidR="00FF5AD9">
        <w:rPr>
          <w:sz w:val="24"/>
          <w:szCs w:val="24"/>
        </w:rPr>
        <w:t>а</w:t>
      </w:r>
      <w:r w:rsidR="009864D4" w:rsidRPr="00E21CD7">
        <w:rPr>
          <w:sz w:val="24"/>
          <w:szCs w:val="24"/>
        </w:rPr>
        <w:t>димир Василь</w:t>
      </w:r>
      <w:r w:rsidRPr="00E21CD7">
        <w:rPr>
          <w:sz w:val="24"/>
          <w:szCs w:val="24"/>
        </w:rPr>
        <w:t>е</w:t>
      </w:r>
      <w:r w:rsidR="009864D4" w:rsidRPr="00E21CD7">
        <w:rPr>
          <w:sz w:val="24"/>
          <w:szCs w:val="24"/>
        </w:rPr>
        <w:t>вич</w:t>
      </w:r>
      <w:r w:rsidR="009864D4">
        <w:rPr>
          <w:sz w:val="24"/>
          <w:szCs w:val="24"/>
          <w:lang w:val="uk-UA"/>
        </w:rPr>
        <w:t xml:space="preserve"> – </w:t>
      </w:r>
      <w:r w:rsidR="009864D4" w:rsidRPr="00997488">
        <w:rPr>
          <w:sz w:val="24"/>
          <w:szCs w:val="24"/>
        </w:rPr>
        <w:t>ему вообще</w:t>
      </w:r>
      <w:r w:rsidR="009864D4">
        <w:rPr>
          <w:sz w:val="24"/>
          <w:szCs w:val="24"/>
          <w:lang w:val="uk-UA"/>
        </w:rPr>
        <w:t xml:space="preserve"> </w:t>
      </w:r>
      <w:r w:rsidR="009864D4">
        <w:rPr>
          <w:sz w:val="24"/>
          <w:szCs w:val="24"/>
        </w:rPr>
        <w:t xml:space="preserve">отдельное спасибо. Потому что он в любой ситуации, в которой я бы не обратилась, никогда не говорил «нет». Это мэр Херсона. Прямо шла к нему, и прямо на ступеньках – потому что часто к нему не пускают – я на ступеньках его </w:t>
      </w:r>
      <w:proofErr w:type="spellStart"/>
      <w:r w:rsidR="009864D4">
        <w:rPr>
          <w:sz w:val="24"/>
          <w:szCs w:val="24"/>
        </w:rPr>
        <w:t>споймала</w:t>
      </w:r>
      <w:proofErr w:type="spellEnd"/>
      <w:r w:rsidR="009864D4">
        <w:rPr>
          <w:sz w:val="24"/>
          <w:szCs w:val="24"/>
        </w:rPr>
        <w:t xml:space="preserve">, он распоряжение секретарю своему дал. Вот </w:t>
      </w:r>
      <w:r w:rsidR="009C7669">
        <w:rPr>
          <w:sz w:val="24"/>
          <w:szCs w:val="24"/>
        </w:rPr>
        <w:t>поза</w:t>
      </w:r>
      <w:r w:rsidR="009864D4">
        <w:rPr>
          <w:sz w:val="24"/>
          <w:szCs w:val="24"/>
        </w:rPr>
        <w:t>вчера разбирались с выплатам</w:t>
      </w:r>
      <w:r w:rsidR="00A460B0">
        <w:rPr>
          <w:sz w:val="24"/>
          <w:szCs w:val="24"/>
        </w:rPr>
        <w:t>и, мне затягивали, затягивали, н</w:t>
      </w:r>
      <w:r w:rsidR="009864D4">
        <w:rPr>
          <w:sz w:val="24"/>
          <w:szCs w:val="24"/>
        </w:rPr>
        <w:t>о один его звонок – через два дня деньги лежали уже на счету н</w:t>
      </w:r>
      <w:r w:rsidR="00E956DF">
        <w:rPr>
          <w:sz w:val="24"/>
          <w:szCs w:val="24"/>
        </w:rPr>
        <w:t>а карточке!</w:t>
      </w:r>
      <w:r w:rsidR="009864D4">
        <w:rPr>
          <w:sz w:val="24"/>
          <w:szCs w:val="24"/>
        </w:rPr>
        <w:t xml:space="preserve"> И комнату нам в общежитии </w:t>
      </w:r>
      <w:r w:rsidR="00FF5AD9">
        <w:rPr>
          <w:sz w:val="24"/>
          <w:szCs w:val="24"/>
        </w:rPr>
        <w:t xml:space="preserve">дали </w:t>
      </w:r>
      <w:r w:rsidR="009864D4">
        <w:rPr>
          <w:sz w:val="24"/>
          <w:szCs w:val="24"/>
        </w:rPr>
        <w:t>– это же тоже через мэра идет, отказа не было</w:t>
      </w:r>
      <w:r w:rsidR="00FF5AD9">
        <w:rPr>
          <w:sz w:val="24"/>
          <w:szCs w:val="24"/>
        </w:rPr>
        <w:t>. Здесь т</w:t>
      </w:r>
      <w:r w:rsidR="009864D4">
        <w:rPr>
          <w:sz w:val="24"/>
          <w:szCs w:val="24"/>
        </w:rPr>
        <w:t>олько оплата коммунальных услуг. Нас пятеро. Но комнату дали самую большую. Днем дети в садике, муж на работе… как-то помещаемся</w:t>
      </w:r>
      <w:r w:rsidR="00FF5AD9">
        <w:rPr>
          <w:sz w:val="24"/>
          <w:szCs w:val="24"/>
        </w:rPr>
        <w:t>.</w:t>
      </w:r>
      <w:r w:rsidR="009864D4" w:rsidRPr="0038036D">
        <w:rPr>
          <w:sz w:val="24"/>
          <w:szCs w:val="24"/>
        </w:rPr>
        <w:t xml:space="preserve"> </w:t>
      </w:r>
      <w:r w:rsidR="009864D4">
        <w:rPr>
          <w:sz w:val="24"/>
          <w:szCs w:val="24"/>
        </w:rPr>
        <w:t xml:space="preserve">И это лучше, чем подвал. </w:t>
      </w:r>
    </w:p>
    <w:p w:rsidR="0037612B" w:rsidRPr="00E956DF" w:rsidRDefault="004A2768" w:rsidP="009864D4">
      <w:pPr>
        <w:rPr>
          <w:sz w:val="24"/>
          <w:szCs w:val="24"/>
        </w:rPr>
      </w:pPr>
      <w:r w:rsidRPr="004A2768">
        <w:rPr>
          <w:sz w:val="24"/>
          <w:szCs w:val="24"/>
        </w:rPr>
        <w:t xml:space="preserve">Светлана Чистякова искренне благодарна Валентине </w:t>
      </w:r>
      <w:proofErr w:type="spellStart"/>
      <w:r w:rsidRPr="004A2768">
        <w:rPr>
          <w:sz w:val="24"/>
          <w:szCs w:val="24"/>
        </w:rPr>
        <w:t>Крицак</w:t>
      </w:r>
      <w:proofErr w:type="spellEnd"/>
      <w:r w:rsidRPr="004A2768">
        <w:rPr>
          <w:sz w:val="24"/>
          <w:szCs w:val="24"/>
        </w:rPr>
        <w:t>, известно</w:t>
      </w:r>
      <w:r>
        <w:rPr>
          <w:sz w:val="24"/>
          <w:szCs w:val="24"/>
          <w:lang w:val="uk-UA"/>
        </w:rPr>
        <w:t>му</w:t>
      </w:r>
      <w:r w:rsidRPr="004A2768">
        <w:rPr>
          <w:sz w:val="24"/>
          <w:szCs w:val="24"/>
        </w:rPr>
        <w:t xml:space="preserve"> общественному деятелю, одно</w:t>
      </w:r>
      <w:r>
        <w:rPr>
          <w:sz w:val="24"/>
          <w:szCs w:val="24"/>
        </w:rPr>
        <w:t>й</w:t>
      </w:r>
      <w:r w:rsidRPr="004A2768">
        <w:rPr>
          <w:sz w:val="24"/>
          <w:szCs w:val="24"/>
        </w:rPr>
        <w:t xml:space="preserve"> из лидеров Херсонского "Майдана", которая первой в </w:t>
      </w:r>
      <w:r>
        <w:rPr>
          <w:sz w:val="24"/>
          <w:szCs w:val="24"/>
          <w:lang w:val="uk-UA"/>
        </w:rPr>
        <w:t>городе</w:t>
      </w:r>
      <w:r w:rsidRPr="004A2768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пришла</w:t>
      </w:r>
      <w:r w:rsidRPr="004A2768">
        <w:rPr>
          <w:sz w:val="24"/>
          <w:szCs w:val="24"/>
        </w:rPr>
        <w:t xml:space="preserve"> им на помощь. Об этой женщине, которая преждевременно ушла из жизни, Светлана</w:t>
      </w:r>
      <w:r w:rsidRPr="004A2768">
        <w:rPr>
          <w:sz w:val="24"/>
          <w:szCs w:val="24"/>
        </w:rPr>
        <w:t xml:space="preserve"> </w:t>
      </w:r>
      <w:r w:rsidRPr="004A2768">
        <w:rPr>
          <w:sz w:val="24"/>
          <w:szCs w:val="24"/>
        </w:rPr>
        <w:t>не только помнит, но и продолжает ее дело:</w:t>
      </w:r>
      <w:r>
        <w:rPr>
          <w:sz w:val="24"/>
          <w:szCs w:val="24"/>
          <w:lang w:val="uk-UA"/>
        </w:rPr>
        <w:t xml:space="preserve"> </w:t>
      </w:r>
      <w:r w:rsidRPr="004A2768">
        <w:rPr>
          <w:sz w:val="24"/>
          <w:szCs w:val="24"/>
        </w:rPr>
        <w:t xml:space="preserve">участвует в работе благотворительной группы </w:t>
      </w:r>
      <w:r w:rsidRPr="006B54E1">
        <w:rPr>
          <w:rStyle w:val="alt-edited"/>
          <w:sz w:val="24"/>
          <w:szCs w:val="24"/>
          <w:lang w:val="uk-UA"/>
        </w:rPr>
        <w:t>«Скарбничка - допомога захисника</w:t>
      </w:r>
      <w:r>
        <w:rPr>
          <w:rStyle w:val="alt-edited"/>
          <w:sz w:val="24"/>
          <w:szCs w:val="24"/>
          <w:lang w:val="uk-UA"/>
        </w:rPr>
        <w:t>м України</w:t>
      </w:r>
      <w:r w:rsidRPr="004A2768">
        <w:rPr>
          <w:sz w:val="24"/>
          <w:szCs w:val="24"/>
        </w:rPr>
        <w:t xml:space="preserve">», основанной Валентиной </w:t>
      </w:r>
      <w:proofErr w:type="spellStart"/>
      <w:r w:rsidRPr="004A2768">
        <w:rPr>
          <w:sz w:val="24"/>
          <w:szCs w:val="24"/>
        </w:rPr>
        <w:t>Крицак</w:t>
      </w:r>
      <w:proofErr w:type="spellEnd"/>
      <w:r w:rsidRPr="004A2768">
        <w:rPr>
          <w:sz w:val="24"/>
          <w:szCs w:val="24"/>
        </w:rPr>
        <w:t>.</w:t>
      </w:r>
      <w:r w:rsidR="00E76167" w:rsidRPr="004A2768">
        <w:rPr>
          <w:sz w:val="24"/>
          <w:szCs w:val="24"/>
        </w:rPr>
        <w:t xml:space="preserve"> Пока Светлана</w:t>
      </w:r>
      <w:r w:rsidR="00E76167">
        <w:rPr>
          <w:sz w:val="24"/>
          <w:szCs w:val="24"/>
        </w:rPr>
        <w:t xml:space="preserve"> </w:t>
      </w:r>
      <w:proofErr w:type="spellStart"/>
      <w:r w:rsidR="00E76167">
        <w:rPr>
          <w:sz w:val="24"/>
          <w:szCs w:val="24"/>
        </w:rPr>
        <w:t>волонтерствует</w:t>
      </w:r>
      <w:proofErr w:type="spellEnd"/>
      <w:r w:rsidR="00E76167">
        <w:rPr>
          <w:sz w:val="24"/>
          <w:szCs w:val="24"/>
        </w:rPr>
        <w:t>, младшего ребенка нянчит соседка по общежитию, которая давно стала для этой семьи настоящей бабушкой.</w:t>
      </w:r>
      <w:r w:rsidR="00E956DF">
        <w:rPr>
          <w:sz w:val="24"/>
          <w:szCs w:val="24"/>
        </w:rPr>
        <w:t xml:space="preserve"> </w:t>
      </w:r>
    </w:p>
    <w:p w:rsidR="0009446B" w:rsidRDefault="0009446B" w:rsidP="0009446B">
      <w:pPr>
        <w:rPr>
          <w:sz w:val="24"/>
          <w:szCs w:val="24"/>
        </w:rPr>
      </w:pPr>
    </w:p>
    <w:p w:rsidR="00DF7877" w:rsidRPr="00D21A8E" w:rsidRDefault="00D21A8E" w:rsidP="00D21A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Общественность и власть: конфронтация или работа на равных?</w:t>
      </w:r>
    </w:p>
    <w:p w:rsidR="00DF7877" w:rsidRDefault="00DF7877">
      <w:pPr>
        <w:rPr>
          <w:sz w:val="24"/>
          <w:szCs w:val="24"/>
        </w:rPr>
      </w:pPr>
    </w:p>
    <w:p w:rsidR="00C86F88" w:rsidRDefault="00D21A8E">
      <w:pPr>
        <w:rPr>
          <w:sz w:val="24"/>
          <w:szCs w:val="24"/>
        </w:rPr>
      </w:pPr>
      <w:r>
        <w:rPr>
          <w:sz w:val="24"/>
          <w:szCs w:val="24"/>
        </w:rPr>
        <w:t xml:space="preserve">Если сегодня </w:t>
      </w:r>
      <w:r w:rsidR="00C86F88">
        <w:rPr>
          <w:sz w:val="24"/>
          <w:szCs w:val="24"/>
        </w:rPr>
        <w:t xml:space="preserve">переселенка, </w:t>
      </w:r>
      <w:r>
        <w:rPr>
          <w:sz w:val="24"/>
          <w:szCs w:val="24"/>
        </w:rPr>
        <w:t>мать</w:t>
      </w:r>
      <w:r w:rsidR="00C86F88">
        <w:rPr>
          <w:sz w:val="24"/>
          <w:szCs w:val="24"/>
        </w:rPr>
        <w:t xml:space="preserve"> троих детей</w:t>
      </w:r>
      <w:r>
        <w:rPr>
          <w:sz w:val="24"/>
          <w:szCs w:val="24"/>
        </w:rPr>
        <w:t xml:space="preserve">, младшему из которых год и два месяца, </w:t>
      </w:r>
      <w:r w:rsidR="00C86F88">
        <w:rPr>
          <w:sz w:val="24"/>
          <w:szCs w:val="24"/>
        </w:rPr>
        <w:t xml:space="preserve">занимается волонтерской помощью воинам АТО и запросто решает свои проблемы с городским головой на ступеньках горсовета, то опытному юристу, молодому общественному активисту Андрею Ткаченко тем более нужно четко дать понять местной власти – «кто </w:t>
      </w:r>
      <w:proofErr w:type="gramStart"/>
      <w:r w:rsidR="00B23847">
        <w:rPr>
          <w:sz w:val="24"/>
          <w:szCs w:val="24"/>
        </w:rPr>
        <w:t>есть</w:t>
      </w:r>
      <w:proofErr w:type="gramEnd"/>
      <w:r w:rsidR="00B23847">
        <w:rPr>
          <w:sz w:val="24"/>
          <w:szCs w:val="24"/>
        </w:rPr>
        <w:t xml:space="preserve"> кто</w:t>
      </w:r>
      <w:r w:rsidR="00C86F88">
        <w:rPr>
          <w:sz w:val="24"/>
          <w:szCs w:val="24"/>
        </w:rPr>
        <w:t>»</w:t>
      </w:r>
      <w:r w:rsidR="00B23847">
        <w:rPr>
          <w:sz w:val="24"/>
          <w:szCs w:val="24"/>
        </w:rPr>
        <w:t xml:space="preserve"> в городе</w:t>
      </w:r>
      <w:r w:rsidR="00C86F88">
        <w:rPr>
          <w:sz w:val="24"/>
          <w:szCs w:val="24"/>
        </w:rPr>
        <w:t xml:space="preserve">. </w:t>
      </w:r>
    </w:p>
    <w:p w:rsidR="00C86F88" w:rsidRDefault="00C86F88" w:rsidP="00C86F88">
      <w:pPr>
        <w:rPr>
          <w:sz w:val="24"/>
          <w:szCs w:val="24"/>
        </w:rPr>
      </w:pPr>
      <w:r>
        <w:rPr>
          <w:sz w:val="24"/>
          <w:szCs w:val="24"/>
        </w:rPr>
        <w:t xml:space="preserve">   - Не хочет власть понимать, что нужно развивать гражданское общество, по старинке думает, что вот </w:t>
      </w:r>
      <w:r w:rsidR="00B23847">
        <w:rPr>
          <w:sz w:val="24"/>
          <w:szCs w:val="24"/>
        </w:rPr>
        <w:t xml:space="preserve">только </w:t>
      </w:r>
      <w:r>
        <w:rPr>
          <w:sz w:val="24"/>
          <w:szCs w:val="24"/>
        </w:rPr>
        <w:t>мы обладаем властью, - рассуждает Андрей. –Даже та часть депутатов, которая еще вчера вышла из институтов гражданского общества. Но, став депутатами, они почему-то думают: ну всё, мы теперь единственная власть, мы единственный полномочный орган, а общественные организации уже такого голоса не имеют. Это кардинально неправильно. Сегодня мы можем найти очень много инструментов в любом законе или подзаконном акте, который законодатель дает институтам гражданского общества для своего развития, контроля за органами государственной власти, исполнительными органами. Но, к сожалению, не все общественные организации ими пользу</w:t>
      </w:r>
      <w:r w:rsidR="00B23847">
        <w:rPr>
          <w:sz w:val="24"/>
          <w:szCs w:val="24"/>
        </w:rPr>
        <w:t>ю</w:t>
      </w:r>
      <w:r>
        <w:rPr>
          <w:sz w:val="24"/>
          <w:szCs w:val="24"/>
        </w:rPr>
        <w:t xml:space="preserve">тся, а кто-то не знает об этом. За это время я </w:t>
      </w:r>
      <w:r w:rsidRPr="00BA38E0">
        <w:rPr>
          <w:sz w:val="24"/>
          <w:szCs w:val="24"/>
        </w:rPr>
        <w:t xml:space="preserve">понял, что сегодня очень важно </w:t>
      </w:r>
      <w:r>
        <w:rPr>
          <w:sz w:val="24"/>
          <w:szCs w:val="24"/>
        </w:rPr>
        <w:t xml:space="preserve">развитие гражданского общества у нас в Украине. И не зря 26 февраля этого года был подписан Указ, который утвердил Национальную стратегию содействия развития гражданского общества. </w:t>
      </w:r>
      <w:r w:rsidR="000411AB">
        <w:rPr>
          <w:sz w:val="24"/>
          <w:szCs w:val="24"/>
        </w:rPr>
        <w:t>Т</w:t>
      </w:r>
      <w:r>
        <w:rPr>
          <w:sz w:val="24"/>
          <w:szCs w:val="24"/>
        </w:rPr>
        <w:t xml:space="preserve">ам описаны механизмы, как наше общество превратить в более активное, более ответственное, которое могло бы контролировать власть. </w:t>
      </w:r>
    </w:p>
    <w:p w:rsidR="00CF27DD" w:rsidRDefault="002C7230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Pr="0039235A">
        <w:rPr>
          <w:sz w:val="24"/>
          <w:szCs w:val="24"/>
        </w:rPr>
        <w:t>идер-координатор обществен</w:t>
      </w:r>
      <w:r>
        <w:rPr>
          <w:sz w:val="24"/>
          <w:szCs w:val="24"/>
        </w:rPr>
        <w:t>ной организации «Объединение «Мы – Херсонцы» Андрей Ткаченко сегодня – член Общественного совета при городском голове. Благодаря этому он может напрямую доносить до местной власти те проблемные вопросы, с которыми херсонцы обращаются в общественную приемную НГО, представлять свои рекомендации по их решению. «Мы – Херсонцы» также входят в Общественн</w:t>
      </w:r>
      <w:r w:rsidR="00B23847">
        <w:rPr>
          <w:sz w:val="24"/>
          <w:szCs w:val="24"/>
        </w:rPr>
        <w:t>ый</w:t>
      </w:r>
      <w:r>
        <w:rPr>
          <w:sz w:val="24"/>
          <w:szCs w:val="24"/>
        </w:rPr>
        <w:t xml:space="preserve"> совет при местном управлении Министерства внутренних дел Украины. Это позволило совместно с правоохранителями создать проект «Безопасное детство». Он начинался на волне сообщений о военном вторжении, террористических актах</w:t>
      </w:r>
      <w:r w:rsidR="00016903">
        <w:rPr>
          <w:sz w:val="24"/>
          <w:szCs w:val="24"/>
        </w:rPr>
        <w:t>… Н</w:t>
      </w:r>
      <w:r>
        <w:rPr>
          <w:sz w:val="24"/>
          <w:szCs w:val="24"/>
        </w:rPr>
        <w:t>е будем при этом забывать,</w:t>
      </w:r>
      <w:r w:rsidR="00CF27DD">
        <w:rPr>
          <w:sz w:val="24"/>
          <w:szCs w:val="24"/>
        </w:rPr>
        <w:t xml:space="preserve"> что</w:t>
      </w:r>
      <w:r>
        <w:rPr>
          <w:sz w:val="24"/>
          <w:szCs w:val="24"/>
        </w:rPr>
        <w:t xml:space="preserve"> </w:t>
      </w:r>
      <w:r w:rsidR="00CF27DD">
        <w:rPr>
          <w:sz w:val="24"/>
          <w:szCs w:val="24"/>
        </w:rPr>
        <w:t xml:space="preserve">в </w:t>
      </w:r>
      <w:r w:rsidR="0060504D" w:rsidRPr="00CF27DD">
        <w:rPr>
          <w:sz w:val="24"/>
          <w:szCs w:val="24"/>
        </w:rPr>
        <w:t>Херсонск</w:t>
      </w:r>
      <w:r w:rsidR="00CF27DD">
        <w:rPr>
          <w:sz w:val="24"/>
          <w:szCs w:val="24"/>
        </w:rPr>
        <w:t>ой</w:t>
      </w:r>
      <w:r w:rsidR="0060504D" w:rsidRPr="00CF27DD">
        <w:rPr>
          <w:sz w:val="24"/>
          <w:szCs w:val="24"/>
        </w:rPr>
        <w:t xml:space="preserve"> област</w:t>
      </w:r>
      <w:r w:rsidR="00CF27DD">
        <w:rPr>
          <w:sz w:val="24"/>
          <w:szCs w:val="24"/>
        </w:rPr>
        <w:t>и</w:t>
      </w:r>
      <w:r w:rsidR="0060504D" w:rsidRPr="00CF27DD">
        <w:rPr>
          <w:sz w:val="24"/>
          <w:szCs w:val="24"/>
        </w:rPr>
        <w:t xml:space="preserve"> </w:t>
      </w:r>
      <w:r w:rsidR="00CF27DD">
        <w:rPr>
          <w:sz w:val="24"/>
          <w:szCs w:val="24"/>
        </w:rPr>
        <w:t xml:space="preserve">после аннексии Крыма появилась </w:t>
      </w:r>
      <w:r w:rsidR="0060504D" w:rsidRPr="00CF27DD">
        <w:rPr>
          <w:sz w:val="24"/>
          <w:szCs w:val="24"/>
        </w:rPr>
        <w:t xml:space="preserve">административная граница </w:t>
      </w:r>
      <w:r w:rsidR="00CF27DD">
        <w:rPr>
          <w:sz w:val="24"/>
          <w:szCs w:val="24"/>
        </w:rPr>
        <w:t xml:space="preserve">полуострова с </w:t>
      </w:r>
      <w:r w:rsidR="0060504D" w:rsidRPr="00CF27DD">
        <w:rPr>
          <w:sz w:val="24"/>
          <w:szCs w:val="24"/>
        </w:rPr>
        <w:t>материковой Украин</w:t>
      </w:r>
      <w:r w:rsidR="00CF27DD">
        <w:rPr>
          <w:sz w:val="24"/>
          <w:szCs w:val="24"/>
        </w:rPr>
        <w:t>ой. Были</w:t>
      </w:r>
      <w:r w:rsidR="00101E8E">
        <w:rPr>
          <w:sz w:val="24"/>
          <w:szCs w:val="24"/>
        </w:rPr>
        <w:t xml:space="preserve"> разработа</w:t>
      </w:r>
      <w:r w:rsidR="00CF27DD">
        <w:rPr>
          <w:sz w:val="24"/>
          <w:szCs w:val="24"/>
        </w:rPr>
        <w:t>ны</w:t>
      </w:r>
      <w:r w:rsidR="00101E8E">
        <w:rPr>
          <w:sz w:val="24"/>
          <w:szCs w:val="24"/>
        </w:rPr>
        <w:t xml:space="preserve"> памят</w:t>
      </w:r>
      <w:r w:rsidR="00CF27DD">
        <w:rPr>
          <w:sz w:val="24"/>
          <w:szCs w:val="24"/>
        </w:rPr>
        <w:t>к</w:t>
      </w:r>
      <w:r w:rsidR="00101E8E">
        <w:rPr>
          <w:sz w:val="24"/>
          <w:szCs w:val="24"/>
        </w:rPr>
        <w:t xml:space="preserve">и и рекомендации для </w:t>
      </w:r>
      <w:r w:rsidR="00B23847">
        <w:rPr>
          <w:sz w:val="24"/>
          <w:szCs w:val="24"/>
        </w:rPr>
        <w:t>детей</w:t>
      </w:r>
      <w:r w:rsidR="00101E8E">
        <w:rPr>
          <w:sz w:val="24"/>
          <w:szCs w:val="24"/>
        </w:rPr>
        <w:t xml:space="preserve">, </w:t>
      </w:r>
      <w:r w:rsidR="00CF27DD">
        <w:rPr>
          <w:sz w:val="24"/>
          <w:szCs w:val="24"/>
        </w:rPr>
        <w:t xml:space="preserve">волонтеры </w:t>
      </w:r>
      <w:r w:rsidR="00101E8E">
        <w:rPr>
          <w:sz w:val="24"/>
          <w:szCs w:val="24"/>
        </w:rPr>
        <w:t xml:space="preserve">пригласили сотрудников </w:t>
      </w:r>
      <w:proofErr w:type="spellStart"/>
      <w:r w:rsidR="00101E8E">
        <w:rPr>
          <w:sz w:val="24"/>
          <w:szCs w:val="24"/>
        </w:rPr>
        <w:t>взрыво</w:t>
      </w:r>
      <w:proofErr w:type="spellEnd"/>
      <w:r w:rsidR="00101E8E">
        <w:rPr>
          <w:sz w:val="24"/>
          <w:szCs w:val="24"/>
        </w:rPr>
        <w:t>-технической службы,</w:t>
      </w:r>
      <w:r w:rsidR="00CF27DD">
        <w:rPr>
          <w:sz w:val="24"/>
          <w:szCs w:val="24"/>
        </w:rPr>
        <w:t xml:space="preserve"> воинов-</w:t>
      </w:r>
      <w:r w:rsidR="00101E8E">
        <w:rPr>
          <w:sz w:val="24"/>
          <w:szCs w:val="24"/>
        </w:rPr>
        <w:t xml:space="preserve"> </w:t>
      </w:r>
      <w:r w:rsidR="00CF27DD">
        <w:rPr>
          <w:sz w:val="24"/>
          <w:szCs w:val="24"/>
        </w:rPr>
        <w:t xml:space="preserve">ветеранов, вместе они </w:t>
      </w:r>
      <w:r w:rsidR="00101E8E">
        <w:rPr>
          <w:sz w:val="24"/>
          <w:szCs w:val="24"/>
        </w:rPr>
        <w:t xml:space="preserve">объезжали школы, демонстрировали взрывоопасные </w:t>
      </w:r>
      <w:r w:rsidR="00CF27DD">
        <w:rPr>
          <w:sz w:val="24"/>
          <w:szCs w:val="24"/>
        </w:rPr>
        <w:t>предметы</w:t>
      </w:r>
      <w:r w:rsidR="00101E8E">
        <w:rPr>
          <w:sz w:val="24"/>
          <w:szCs w:val="24"/>
        </w:rPr>
        <w:t xml:space="preserve">, давали детям рекомендации, </w:t>
      </w:r>
      <w:r w:rsidR="00CF27DD">
        <w:rPr>
          <w:sz w:val="24"/>
          <w:szCs w:val="24"/>
        </w:rPr>
        <w:t xml:space="preserve">как себя вести, увидев подобную находку, </w:t>
      </w:r>
      <w:r w:rsidR="00101E8E">
        <w:rPr>
          <w:sz w:val="24"/>
          <w:szCs w:val="24"/>
        </w:rPr>
        <w:t>показывали фильмы</w:t>
      </w:r>
      <w:r w:rsidR="00CF27DD">
        <w:rPr>
          <w:sz w:val="24"/>
          <w:szCs w:val="24"/>
        </w:rPr>
        <w:t xml:space="preserve">. </w:t>
      </w:r>
      <w:r w:rsidR="00101E8E">
        <w:rPr>
          <w:sz w:val="24"/>
          <w:szCs w:val="24"/>
        </w:rPr>
        <w:t xml:space="preserve"> </w:t>
      </w:r>
      <w:r w:rsidR="00CF27DD">
        <w:rPr>
          <w:sz w:val="24"/>
          <w:szCs w:val="24"/>
        </w:rPr>
        <w:t xml:space="preserve">Эти выезды продолжились и на летних каникулах в места </w:t>
      </w:r>
      <w:r w:rsidR="00B62463">
        <w:rPr>
          <w:sz w:val="24"/>
          <w:szCs w:val="24"/>
        </w:rPr>
        <w:t xml:space="preserve">массового </w:t>
      </w:r>
      <w:r w:rsidR="00CF27DD">
        <w:rPr>
          <w:sz w:val="24"/>
          <w:szCs w:val="24"/>
        </w:rPr>
        <w:t xml:space="preserve">отдыха детей. </w:t>
      </w:r>
    </w:p>
    <w:p w:rsidR="009345AE" w:rsidRDefault="00CF27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101E8E">
        <w:rPr>
          <w:sz w:val="24"/>
          <w:szCs w:val="24"/>
        </w:rPr>
        <w:t>Потом мы добавили к этим темам</w:t>
      </w:r>
      <w:r>
        <w:rPr>
          <w:sz w:val="24"/>
          <w:szCs w:val="24"/>
        </w:rPr>
        <w:t xml:space="preserve"> бесед с ребятами</w:t>
      </w:r>
      <w:r w:rsidR="00101E8E">
        <w:rPr>
          <w:sz w:val="24"/>
          <w:szCs w:val="24"/>
        </w:rPr>
        <w:t xml:space="preserve"> и </w:t>
      </w:r>
      <w:r>
        <w:rPr>
          <w:sz w:val="24"/>
          <w:szCs w:val="24"/>
        </w:rPr>
        <w:t>нормы поведения в семье, отношения со старшими, охрану</w:t>
      </w:r>
      <w:r w:rsidR="00101E8E">
        <w:rPr>
          <w:sz w:val="24"/>
          <w:szCs w:val="24"/>
        </w:rPr>
        <w:t xml:space="preserve"> окружающей сред</w:t>
      </w:r>
      <w:r>
        <w:rPr>
          <w:sz w:val="24"/>
          <w:szCs w:val="24"/>
        </w:rPr>
        <w:t>ы</w:t>
      </w:r>
      <w:r w:rsidR="00101E8E">
        <w:rPr>
          <w:sz w:val="24"/>
          <w:szCs w:val="24"/>
        </w:rPr>
        <w:t>, защиту животных</w:t>
      </w:r>
      <w:r w:rsidR="00B62463">
        <w:rPr>
          <w:sz w:val="24"/>
          <w:szCs w:val="24"/>
        </w:rPr>
        <w:t>, - говорит Андрей</w:t>
      </w:r>
      <w:r>
        <w:rPr>
          <w:sz w:val="24"/>
          <w:szCs w:val="24"/>
        </w:rPr>
        <w:t>.</w:t>
      </w:r>
      <w:r w:rsidR="00B62463">
        <w:rPr>
          <w:sz w:val="24"/>
          <w:szCs w:val="24"/>
        </w:rPr>
        <w:t xml:space="preserve"> </w:t>
      </w:r>
      <w:r w:rsidR="008B07EC">
        <w:rPr>
          <w:sz w:val="24"/>
          <w:szCs w:val="24"/>
        </w:rPr>
        <w:t>–</w:t>
      </w:r>
      <w:r w:rsidR="00B62463">
        <w:rPr>
          <w:sz w:val="24"/>
          <w:szCs w:val="24"/>
        </w:rPr>
        <w:t xml:space="preserve"> </w:t>
      </w:r>
      <w:r w:rsidR="008B07EC">
        <w:rPr>
          <w:sz w:val="24"/>
          <w:szCs w:val="24"/>
        </w:rPr>
        <w:t>Да и по обращениям в открытую нами первую в Херсоне гражданскую юридическую приемную м</w:t>
      </w:r>
      <w:r w:rsidR="00B62463">
        <w:rPr>
          <w:sz w:val="24"/>
          <w:szCs w:val="24"/>
        </w:rPr>
        <w:t>ы поняли, что не только помощь переселенцам нужна,</w:t>
      </w:r>
      <w:r w:rsidR="008B07EC">
        <w:rPr>
          <w:sz w:val="24"/>
          <w:szCs w:val="24"/>
        </w:rPr>
        <w:t xml:space="preserve"> есть</w:t>
      </w:r>
      <w:r w:rsidR="00B62463">
        <w:rPr>
          <w:sz w:val="24"/>
          <w:szCs w:val="24"/>
        </w:rPr>
        <w:t xml:space="preserve"> еще много других </w:t>
      </w:r>
      <w:r w:rsidR="008B07EC">
        <w:rPr>
          <w:sz w:val="24"/>
          <w:szCs w:val="24"/>
        </w:rPr>
        <w:t xml:space="preserve">проблемных </w:t>
      </w:r>
      <w:r w:rsidR="00B62463">
        <w:rPr>
          <w:sz w:val="24"/>
          <w:szCs w:val="24"/>
        </w:rPr>
        <w:t xml:space="preserve">вопросов, которые касаются </w:t>
      </w:r>
      <w:r w:rsidR="008B07EC">
        <w:rPr>
          <w:sz w:val="24"/>
          <w:szCs w:val="24"/>
        </w:rPr>
        <w:t>жизни всех херсонцев</w:t>
      </w:r>
      <w:r w:rsidR="00B62463">
        <w:rPr>
          <w:sz w:val="24"/>
          <w:szCs w:val="24"/>
        </w:rPr>
        <w:t xml:space="preserve">, и за </w:t>
      </w:r>
      <w:r w:rsidR="008B07EC">
        <w:rPr>
          <w:sz w:val="24"/>
          <w:szCs w:val="24"/>
        </w:rPr>
        <w:t>важным</w:t>
      </w:r>
      <w:r w:rsidR="00016903">
        <w:rPr>
          <w:sz w:val="24"/>
          <w:szCs w:val="24"/>
        </w:rPr>
        <w:t>и</w:t>
      </w:r>
      <w:r w:rsidR="008B07EC">
        <w:rPr>
          <w:sz w:val="24"/>
          <w:szCs w:val="24"/>
        </w:rPr>
        <w:t>, на наш взгляд,</w:t>
      </w:r>
      <w:r w:rsidR="00B62463">
        <w:rPr>
          <w:sz w:val="24"/>
          <w:szCs w:val="24"/>
        </w:rPr>
        <w:t xml:space="preserve"> </w:t>
      </w:r>
      <w:r w:rsidR="008B07EC">
        <w:rPr>
          <w:sz w:val="24"/>
          <w:szCs w:val="24"/>
        </w:rPr>
        <w:t>направле</w:t>
      </w:r>
      <w:r w:rsidR="00016903">
        <w:rPr>
          <w:sz w:val="24"/>
          <w:szCs w:val="24"/>
        </w:rPr>
        <w:t>ния</w:t>
      </w:r>
      <w:r w:rsidR="008B07EC">
        <w:rPr>
          <w:sz w:val="24"/>
          <w:szCs w:val="24"/>
        </w:rPr>
        <w:t>м</w:t>
      </w:r>
      <w:r w:rsidR="00016903">
        <w:rPr>
          <w:sz w:val="24"/>
          <w:szCs w:val="24"/>
        </w:rPr>
        <w:t>и</w:t>
      </w:r>
      <w:r w:rsidR="00B62463">
        <w:rPr>
          <w:sz w:val="24"/>
          <w:szCs w:val="24"/>
        </w:rPr>
        <w:t xml:space="preserve"> закрепили кураторов</w:t>
      </w:r>
      <w:r w:rsidR="009345AE">
        <w:rPr>
          <w:sz w:val="24"/>
          <w:szCs w:val="24"/>
        </w:rPr>
        <w:t>, каждый</w:t>
      </w:r>
      <w:r w:rsidR="00B62463" w:rsidRPr="009345AE">
        <w:rPr>
          <w:sz w:val="24"/>
          <w:szCs w:val="24"/>
        </w:rPr>
        <w:t xml:space="preserve"> </w:t>
      </w:r>
      <w:r w:rsidR="008B07EC" w:rsidRPr="009345AE">
        <w:rPr>
          <w:sz w:val="24"/>
          <w:szCs w:val="24"/>
        </w:rPr>
        <w:t>«</w:t>
      </w:r>
      <w:r w:rsidR="00B62463" w:rsidRPr="009345AE">
        <w:rPr>
          <w:sz w:val="24"/>
          <w:szCs w:val="24"/>
        </w:rPr>
        <w:t>подтя</w:t>
      </w:r>
      <w:r w:rsidR="008B07EC" w:rsidRPr="009345AE">
        <w:rPr>
          <w:sz w:val="24"/>
          <w:szCs w:val="24"/>
        </w:rPr>
        <w:t>нул»</w:t>
      </w:r>
      <w:r w:rsidR="00B62463" w:rsidRPr="009345AE">
        <w:rPr>
          <w:sz w:val="24"/>
          <w:szCs w:val="24"/>
        </w:rPr>
        <w:t xml:space="preserve"> к </w:t>
      </w:r>
      <w:r w:rsidR="008B07EC" w:rsidRPr="009345AE">
        <w:rPr>
          <w:sz w:val="24"/>
          <w:szCs w:val="24"/>
        </w:rPr>
        <w:t xml:space="preserve">своему </w:t>
      </w:r>
      <w:r w:rsidR="009345AE">
        <w:rPr>
          <w:sz w:val="24"/>
          <w:szCs w:val="24"/>
        </w:rPr>
        <w:t xml:space="preserve">блоку </w:t>
      </w:r>
      <w:r w:rsidR="00B62463" w:rsidRPr="009345AE">
        <w:rPr>
          <w:sz w:val="24"/>
          <w:szCs w:val="24"/>
        </w:rPr>
        <w:t xml:space="preserve">волонтеров, </w:t>
      </w:r>
      <w:proofErr w:type="spellStart"/>
      <w:r w:rsidR="00B62463" w:rsidRPr="009345AE">
        <w:rPr>
          <w:sz w:val="24"/>
          <w:szCs w:val="24"/>
        </w:rPr>
        <w:t>симпатиков</w:t>
      </w:r>
      <w:proofErr w:type="spellEnd"/>
      <w:r w:rsidR="008B07EC" w:rsidRPr="009345AE">
        <w:rPr>
          <w:sz w:val="24"/>
          <w:szCs w:val="24"/>
        </w:rPr>
        <w:t>.</w:t>
      </w:r>
      <w:r w:rsidR="009345AE">
        <w:rPr>
          <w:sz w:val="24"/>
          <w:szCs w:val="24"/>
        </w:rPr>
        <w:t xml:space="preserve"> </w:t>
      </w:r>
      <w:r w:rsidR="009345AE" w:rsidRPr="009345AE">
        <w:rPr>
          <w:sz w:val="24"/>
          <w:szCs w:val="24"/>
        </w:rPr>
        <w:t xml:space="preserve"> </w:t>
      </w:r>
      <w:r w:rsidR="009345AE">
        <w:rPr>
          <w:sz w:val="24"/>
          <w:szCs w:val="24"/>
        </w:rPr>
        <w:t xml:space="preserve">Вот только часть </w:t>
      </w:r>
      <w:r w:rsidR="00016903">
        <w:rPr>
          <w:sz w:val="24"/>
          <w:szCs w:val="24"/>
        </w:rPr>
        <w:t>наших</w:t>
      </w:r>
      <w:r w:rsidR="009345AE">
        <w:rPr>
          <w:sz w:val="24"/>
          <w:szCs w:val="24"/>
        </w:rPr>
        <w:t xml:space="preserve"> проектов: </w:t>
      </w:r>
      <w:r w:rsidR="009345AE" w:rsidRPr="009345AE">
        <w:rPr>
          <w:sz w:val="24"/>
          <w:szCs w:val="24"/>
        </w:rPr>
        <w:t>«Горячая линия», «Прозрачный бюджет», «Дни правового воспитания», «Ты нужен своему городу», «Дни финансового воспитания», «Безопасный город», «Безопасное детство», «Безопасной интернет», летние каникулы с «М</w:t>
      </w:r>
      <w:r w:rsidR="009345AE">
        <w:rPr>
          <w:sz w:val="24"/>
          <w:szCs w:val="24"/>
        </w:rPr>
        <w:t xml:space="preserve">ы </w:t>
      </w:r>
      <w:r w:rsidR="009345AE" w:rsidRPr="009345AE">
        <w:rPr>
          <w:sz w:val="24"/>
          <w:szCs w:val="24"/>
        </w:rPr>
        <w:t>-</w:t>
      </w:r>
      <w:r w:rsidR="009345AE">
        <w:rPr>
          <w:sz w:val="24"/>
          <w:szCs w:val="24"/>
        </w:rPr>
        <w:t xml:space="preserve"> Х</w:t>
      </w:r>
      <w:r w:rsidR="009345AE" w:rsidRPr="009345AE">
        <w:rPr>
          <w:sz w:val="24"/>
          <w:szCs w:val="24"/>
        </w:rPr>
        <w:t>ерсонц</w:t>
      </w:r>
      <w:r w:rsidR="009345AE">
        <w:rPr>
          <w:sz w:val="24"/>
          <w:szCs w:val="24"/>
        </w:rPr>
        <w:t>ы</w:t>
      </w:r>
      <w:r w:rsidR="009345AE" w:rsidRPr="009345AE">
        <w:rPr>
          <w:sz w:val="24"/>
          <w:szCs w:val="24"/>
        </w:rPr>
        <w:t>», «Тендеры под контроль общественности», кинофестиваль «</w:t>
      </w:r>
      <w:proofErr w:type="spellStart"/>
      <w:r w:rsidR="009345AE" w:rsidRPr="009345AE">
        <w:rPr>
          <w:sz w:val="24"/>
          <w:szCs w:val="24"/>
        </w:rPr>
        <w:t>Киноджем</w:t>
      </w:r>
      <w:proofErr w:type="spellEnd"/>
      <w:r w:rsidR="009345AE" w:rsidRPr="009345AE">
        <w:rPr>
          <w:sz w:val="24"/>
          <w:szCs w:val="24"/>
        </w:rPr>
        <w:t xml:space="preserve">», </w:t>
      </w:r>
      <w:r w:rsidR="00445EE4">
        <w:rPr>
          <w:sz w:val="24"/>
          <w:szCs w:val="24"/>
        </w:rPr>
        <w:t xml:space="preserve">медицинское </w:t>
      </w:r>
      <w:r w:rsidR="009345AE" w:rsidRPr="009345AE">
        <w:rPr>
          <w:sz w:val="24"/>
          <w:szCs w:val="24"/>
        </w:rPr>
        <w:t>обследование</w:t>
      </w:r>
      <w:r w:rsidR="00445EE4">
        <w:rPr>
          <w:sz w:val="24"/>
          <w:szCs w:val="24"/>
        </w:rPr>
        <w:t xml:space="preserve"> женщин и детей из семей участнико</w:t>
      </w:r>
      <w:r w:rsidR="009345AE" w:rsidRPr="009345AE">
        <w:rPr>
          <w:sz w:val="24"/>
          <w:szCs w:val="24"/>
        </w:rPr>
        <w:t>в АТО, поздравления детей с праздниками</w:t>
      </w:r>
      <w:r w:rsidR="00445EE4">
        <w:rPr>
          <w:sz w:val="24"/>
          <w:szCs w:val="24"/>
        </w:rPr>
        <w:t>, н</w:t>
      </w:r>
      <w:r w:rsidR="009345AE" w:rsidRPr="009345AE">
        <w:rPr>
          <w:sz w:val="24"/>
          <w:szCs w:val="24"/>
        </w:rPr>
        <w:t>еоднократно проводились встречи с наблюдателями ОБСЕ.</w:t>
      </w:r>
    </w:p>
    <w:p w:rsidR="004857F0" w:rsidRPr="00BA38E0" w:rsidRDefault="008B07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6903">
        <w:rPr>
          <w:sz w:val="24"/>
          <w:szCs w:val="24"/>
        </w:rPr>
        <w:t>Н</w:t>
      </w:r>
      <w:r w:rsidR="00316414">
        <w:rPr>
          <w:sz w:val="24"/>
          <w:szCs w:val="24"/>
        </w:rPr>
        <w:t>едавно мы организовали Центр общественных экспертиз</w:t>
      </w:r>
      <w:r>
        <w:rPr>
          <w:sz w:val="24"/>
          <w:szCs w:val="24"/>
        </w:rPr>
        <w:t xml:space="preserve">, </w:t>
      </w:r>
      <w:r w:rsidR="00316414">
        <w:rPr>
          <w:sz w:val="24"/>
          <w:szCs w:val="24"/>
        </w:rPr>
        <w:t>провели тренинги, проводим ревизию нормативно-правовых актов Херсонского городского совета</w:t>
      </w:r>
      <w:r>
        <w:rPr>
          <w:sz w:val="24"/>
          <w:szCs w:val="24"/>
        </w:rPr>
        <w:t>. В</w:t>
      </w:r>
      <w:r w:rsidR="00316414">
        <w:rPr>
          <w:sz w:val="24"/>
          <w:szCs w:val="24"/>
        </w:rPr>
        <w:t xml:space="preserve"> сентябре выдадим наше экспертное заключение и будем настаивать на внесение изменений в эти нормативные акты. </w:t>
      </w:r>
      <w:r>
        <w:rPr>
          <w:sz w:val="24"/>
          <w:szCs w:val="24"/>
        </w:rPr>
        <w:t>Б</w:t>
      </w:r>
      <w:r w:rsidR="00BE1D39">
        <w:rPr>
          <w:sz w:val="24"/>
          <w:szCs w:val="24"/>
        </w:rPr>
        <w:t>уде</w:t>
      </w:r>
      <w:r w:rsidR="007D42DB">
        <w:rPr>
          <w:sz w:val="24"/>
          <w:szCs w:val="24"/>
          <w:lang w:val="uk-UA"/>
        </w:rPr>
        <w:t>м</w:t>
      </w:r>
      <w:r w:rsidR="00BE1D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также </w:t>
      </w:r>
      <w:r w:rsidR="00BE1D39">
        <w:rPr>
          <w:sz w:val="24"/>
          <w:szCs w:val="24"/>
        </w:rPr>
        <w:t>представлять проект общественной экспертизы деятельности органов местного самоуправления.</w:t>
      </w:r>
      <w:r w:rsidR="004412DF">
        <w:rPr>
          <w:sz w:val="24"/>
          <w:szCs w:val="24"/>
        </w:rPr>
        <w:t xml:space="preserve"> </w:t>
      </w:r>
      <w:r w:rsidR="00016903">
        <w:rPr>
          <w:sz w:val="24"/>
          <w:szCs w:val="24"/>
        </w:rPr>
        <w:t>М</w:t>
      </w:r>
      <w:r w:rsidR="004412DF">
        <w:rPr>
          <w:sz w:val="24"/>
          <w:szCs w:val="24"/>
        </w:rPr>
        <w:t>ы хотим, чтобы этот порядок был принят на уровне Херсонского горсовета</w:t>
      </w:r>
      <w:r>
        <w:rPr>
          <w:sz w:val="24"/>
          <w:szCs w:val="24"/>
        </w:rPr>
        <w:t>, чтобы не только</w:t>
      </w:r>
      <w:r w:rsidR="004412DF">
        <w:rPr>
          <w:sz w:val="24"/>
          <w:szCs w:val="24"/>
        </w:rPr>
        <w:t xml:space="preserve"> </w:t>
      </w:r>
      <w:r w:rsidR="00B23847">
        <w:rPr>
          <w:sz w:val="24"/>
          <w:szCs w:val="24"/>
        </w:rPr>
        <w:t>О</w:t>
      </w:r>
      <w:r w:rsidR="004412DF">
        <w:rPr>
          <w:sz w:val="24"/>
          <w:szCs w:val="24"/>
        </w:rPr>
        <w:t>бщес</w:t>
      </w:r>
      <w:r w:rsidR="00FF3FE9">
        <w:rPr>
          <w:sz w:val="24"/>
          <w:szCs w:val="24"/>
        </w:rPr>
        <w:t xml:space="preserve">твенный </w:t>
      </w:r>
      <w:r w:rsidR="004412DF">
        <w:rPr>
          <w:sz w:val="24"/>
          <w:szCs w:val="24"/>
        </w:rPr>
        <w:t>совет</w:t>
      </w:r>
      <w:r w:rsidR="00FF3FE9">
        <w:rPr>
          <w:sz w:val="24"/>
          <w:szCs w:val="24"/>
        </w:rPr>
        <w:t>,</w:t>
      </w:r>
      <w:r w:rsidR="00441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 </w:t>
      </w:r>
      <w:r w:rsidR="004412DF">
        <w:rPr>
          <w:sz w:val="24"/>
          <w:szCs w:val="24"/>
        </w:rPr>
        <w:t xml:space="preserve">и другие </w:t>
      </w:r>
      <w:r>
        <w:rPr>
          <w:sz w:val="24"/>
          <w:szCs w:val="24"/>
        </w:rPr>
        <w:t>НГО</w:t>
      </w:r>
      <w:r w:rsidR="004412DF">
        <w:rPr>
          <w:sz w:val="24"/>
          <w:szCs w:val="24"/>
        </w:rPr>
        <w:t xml:space="preserve"> имели право в законном порядке проводить такие экспертизы деятельности</w:t>
      </w:r>
      <w:r>
        <w:rPr>
          <w:sz w:val="24"/>
          <w:szCs w:val="24"/>
        </w:rPr>
        <w:t xml:space="preserve"> местной власти</w:t>
      </w:r>
      <w:r w:rsidR="004412DF">
        <w:rPr>
          <w:sz w:val="24"/>
          <w:szCs w:val="24"/>
        </w:rPr>
        <w:t>.</w:t>
      </w:r>
      <w:r w:rsidR="00E74816">
        <w:rPr>
          <w:sz w:val="24"/>
          <w:szCs w:val="24"/>
        </w:rPr>
        <w:t xml:space="preserve"> </w:t>
      </w:r>
    </w:p>
    <w:p w:rsidR="008B07EC" w:rsidRDefault="008B07EC" w:rsidP="00EB623F">
      <w:pPr>
        <w:rPr>
          <w:b/>
          <w:sz w:val="24"/>
          <w:szCs w:val="24"/>
        </w:rPr>
      </w:pPr>
    </w:p>
    <w:p w:rsidR="00EB623F" w:rsidRPr="008B07EC" w:rsidRDefault="008B07EC" w:rsidP="00EB623F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Контакты</w:t>
      </w:r>
    </w:p>
    <w:p w:rsidR="00E640E2" w:rsidRPr="001D1C79" w:rsidRDefault="00674C72" w:rsidP="00445EE4">
      <w:pPr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53E964" wp14:editId="7E2D5F37">
            <wp:simplePos x="0" y="0"/>
            <wp:positionH relativeFrom="margin">
              <wp:align>left</wp:align>
            </wp:positionH>
            <wp:positionV relativeFrom="paragraph">
              <wp:posOffset>158133</wp:posOffset>
            </wp:positionV>
            <wp:extent cx="1426845" cy="2054225"/>
            <wp:effectExtent l="0" t="0" r="1905" b="3175"/>
            <wp:wrapSquare wrapText="bothSides"/>
            <wp:docPr id="1" name="Рисунок 1" descr="&amp;Mcy;&amp;icy;  &amp;KHcy;&amp;iecy;&amp;rcy;&amp;scy;&amp;ocy;&amp;ncy;&amp;tscy;&amp;iu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Mcy;&amp;icy;  &amp;KHcy;&amp;iecy;&amp;rcy;&amp;scy;&amp;ocy;&amp;ncy;&amp;tscy;&amp;iukcy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710" cy="206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1D9" w:rsidRPr="001D1C79">
        <w:rPr>
          <w:rFonts w:cs="Times New Roman"/>
          <w:sz w:val="24"/>
          <w:szCs w:val="24"/>
        </w:rPr>
        <w:t xml:space="preserve"> </w:t>
      </w:r>
    </w:p>
    <w:p w:rsidR="00E640E2" w:rsidRPr="001D1C79" w:rsidRDefault="00AE516E" w:rsidP="00E6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hyperlink r:id="rId5" w:history="1">
        <w:r w:rsidR="00E640E2" w:rsidRPr="001D1C7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http://love-kherson.org</w:t>
        </w:r>
      </w:hyperlink>
    </w:p>
    <w:p w:rsidR="00E640E2" w:rsidRPr="001D1C79" w:rsidRDefault="00AE516E" w:rsidP="00E6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hyperlink r:id="rId6" w:history="1">
        <w:r w:rsidR="00E640E2" w:rsidRPr="001D1C7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https://vk.com/my.khersonci</w:t>
        </w:r>
      </w:hyperlink>
    </w:p>
    <w:p w:rsidR="00E640E2" w:rsidRPr="001D1C79" w:rsidRDefault="00AE516E" w:rsidP="00E6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hyperlink r:id="rId7" w:history="1">
        <w:r w:rsidR="00E640E2" w:rsidRPr="001D1C7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https://www.facebook.com/MyKhersonci</w:t>
        </w:r>
      </w:hyperlink>
    </w:p>
    <w:p w:rsidR="00E640E2" w:rsidRPr="001D1C79" w:rsidRDefault="00AE516E" w:rsidP="00E6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hyperlink r:id="rId8" w:history="1">
        <w:r w:rsidR="00E640E2" w:rsidRPr="001D1C7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https://www.facebook.com/detikherson/</w:t>
        </w:r>
      </w:hyperlink>
    </w:p>
    <w:p w:rsidR="00E640E2" w:rsidRPr="001D1C79" w:rsidRDefault="00B23847" w:rsidP="00E6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Телефоны: </w:t>
      </w:r>
      <w:r w:rsidR="00E640E2" w:rsidRPr="001D1C79">
        <w:rPr>
          <w:rFonts w:eastAsia="Times New Roman" w:cs="Times New Roman"/>
          <w:sz w:val="24"/>
          <w:szCs w:val="24"/>
          <w:lang w:eastAsia="ru-RU"/>
        </w:rPr>
        <w:t>0959397733, +380552494912</w:t>
      </w:r>
    </w:p>
    <w:p w:rsidR="00E640E2" w:rsidRPr="001D1C79" w:rsidRDefault="00E640E2" w:rsidP="00E6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D1C79">
        <w:rPr>
          <w:rFonts w:eastAsia="Times New Roman" w:cs="Times New Roman"/>
          <w:sz w:val="24"/>
          <w:szCs w:val="24"/>
          <w:lang w:eastAsia="ru-RU"/>
        </w:rPr>
        <w:t xml:space="preserve">почта </w:t>
      </w:r>
      <w:hyperlink r:id="rId9" w:history="1">
        <w:r w:rsidRPr="001D1C7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mykhersonci@gmail.com</w:t>
        </w:r>
      </w:hyperlink>
    </w:p>
    <w:p w:rsidR="00445EE4" w:rsidRDefault="00445EE4" w:rsidP="00445EE4">
      <w:pPr>
        <w:pStyle w:val="a5"/>
        <w:spacing w:before="0" w:beforeAutospacing="0" w:after="0" w:afterAutospacing="0"/>
      </w:pPr>
      <w:r>
        <w:t>Л</w:t>
      </w:r>
      <w:r w:rsidRPr="0039235A">
        <w:t>идер-координат</w:t>
      </w:r>
      <w:bookmarkStart w:id="0" w:name="_GoBack"/>
      <w:bookmarkEnd w:id="0"/>
      <w:r w:rsidRPr="0039235A">
        <w:t>ор обществен</w:t>
      </w:r>
      <w:r>
        <w:t>ной организации «Объединение «Мы – Херсонцы» Андрей Михайлович Ткаченко</w:t>
      </w:r>
      <w:r w:rsidR="00016903">
        <w:t>.</w:t>
      </w:r>
    </w:p>
    <w:p w:rsidR="00445EE4" w:rsidRDefault="00445EE4" w:rsidP="00445EE4">
      <w:pPr>
        <w:ind w:firstLine="0"/>
        <w:rPr>
          <w:sz w:val="24"/>
          <w:szCs w:val="24"/>
        </w:rPr>
      </w:pPr>
      <w:r>
        <w:rPr>
          <w:sz w:val="24"/>
          <w:szCs w:val="24"/>
        </w:rPr>
        <w:t>Адрес организации «Мы – Херсонцы»:</w:t>
      </w:r>
    </w:p>
    <w:p w:rsidR="00445EE4" w:rsidRPr="00445EE4" w:rsidRDefault="00445EE4" w:rsidP="00445EE4">
      <w:pPr>
        <w:ind w:firstLine="0"/>
        <w:rPr>
          <w:rFonts w:cs="Times New Roman"/>
          <w:sz w:val="24"/>
          <w:szCs w:val="24"/>
          <w:lang w:val="uk-UA"/>
        </w:rPr>
      </w:pPr>
      <w:r>
        <w:rPr>
          <w:sz w:val="24"/>
          <w:szCs w:val="24"/>
        </w:rPr>
        <w:t xml:space="preserve">2 73000, </w:t>
      </w:r>
      <w:r w:rsidRPr="00445EE4">
        <w:rPr>
          <w:sz w:val="24"/>
          <w:szCs w:val="24"/>
        </w:rPr>
        <w:t>Херсон, ул. Ярослава Мудрого</w:t>
      </w:r>
      <w:r w:rsidR="00674C72">
        <w:rPr>
          <w:sz w:val="24"/>
          <w:szCs w:val="24"/>
        </w:rPr>
        <w:t xml:space="preserve"> </w:t>
      </w:r>
      <w:r w:rsidRPr="00445EE4">
        <w:rPr>
          <w:sz w:val="24"/>
          <w:szCs w:val="24"/>
        </w:rPr>
        <w:t>(Советская) 12-14 оф. 16</w:t>
      </w:r>
      <w:r>
        <w:rPr>
          <w:sz w:val="24"/>
          <w:szCs w:val="24"/>
        </w:rPr>
        <w:t>.</w:t>
      </w:r>
    </w:p>
    <w:p w:rsidR="00445EE4" w:rsidRDefault="00445EE4" w:rsidP="00445EE4">
      <w:pPr>
        <w:pStyle w:val="a5"/>
        <w:spacing w:before="0" w:beforeAutospacing="0" w:after="0" w:afterAutospacing="0"/>
      </w:pPr>
      <w:r>
        <w:t>Центр гуманитарной помощи</w:t>
      </w:r>
      <w:r w:rsidR="00A460B0">
        <w:t xml:space="preserve"> детям</w:t>
      </w:r>
      <w:r>
        <w:t xml:space="preserve">: </w:t>
      </w:r>
      <w:r w:rsidR="00674C72" w:rsidRPr="00674C72">
        <w:t>ул. Ярослава Мудрого</w:t>
      </w:r>
      <w:r w:rsidR="00674C72">
        <w:t xml:space="preserve"> </w:t>
      </w:r>
      <w:r w:rsidR="00674C72" w:rsidRPr="00674C72">
        <w:t>(Советская) 12-14 оф. 16</w:t>
      </w:r>
    </w:p>
    <w:p w:rsidR="00445EE4" w:rsidRDefault="00445EE4" w:rsidP="00445EE4">
      <w:pPr>
        <w:pStyle w:val="a5"/>
        <w:spacing w:before="0" w:beforeAutospacing="0" w:after="0" w:afterAutospacing="0"/>
      </w:pPr>
    </w:p>
    <w:p w:rsidR="00111297" w:rsidRPr="00C9142E" w:rsidRDefault="00111297">
      <w:pPr>
        <w:rPr>
          <w:sz w:val="24"/>
          <w:szCs w:val="24"/>
        </w:rPr>
      </w:pPr>
    </w:p>
    <w:sectPr w:rsidR="00111297" w:rsidRPr="00C9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8"/>
    <w:rsid w:val="00006A1E"/>
    <w:rsid w:val="0001226A"/>
    <w:rsid w:val="00016903"/>
    <w:rsid w:val="00032449"/>
    <w:rsid w:val="0003270C"/>
    <w:rsid w:val="00035D61"/>
    <w:rsid w:val="000411AB"/>
    <w:rsid w:val="00051C63"/>
    <w:rsid w:val="00053697"/>
    <w:rsid w:val="0006013A"/>
    <w:rsid w:val="0009446B"/>
    <w:rsid w:val="000C657B"/>
    <w:rsid w:val="000D132A"/>
    <w:rsid w:val="000E2423"/>
    <w:rsid w:val="00101E8E"/>
    <w:rsid w:val="00104561"/>
    <w:rsid w:val="00110C55"/>
    <w:rsid w:val="00111297"/>
    <w:rsid w:val="00134CB2"/>
    <w:rsid w:val="0013711F"/>
    <w:rsid w:val="00143974"/>
    <w:rsid w:val="00174A8F"/>
    <w:rsid w:val="001B73A0"/>
    <w:rsid w:val="001D1C79"/>
    <w:rsid w:val="00233B8F"/>
    <w:rsid w:val="00250F53"/>
    <w:rsid w:val="0026000A"/>
    <w:rsid w:val="002C7230"/>
    <w:rsid w:val="002F13FE"/>
    <w:rsid w:val="00311D59"/>
    <w:rsid w:val="00316414"/>
    <w:rsid w:val="00321956"/>
    <w:rsid w:val="00337969"/>
    <w:rsid w:val="0037612B"/>
    <w:rsid w:val="0038036D"/>
    <w:rsid w:val="0039235A"/>
    <w:rsid w:val="003D1CF4"/>
    <w:rsid w:val="003E0B63"/>
    <w:rsid w:val="003E3A17"/>
    <w:rsid w:val="004032C0"/>
    <w:rsid w:val="00406558"/>
    <w:rsid w:val="004412DF"/>
    <w:rsid w:val="00445EE4"/>
    <w:rsid w:val="004857F0"/>
    <w:rsid w:val="004A2768"/>
    <w:rsid w:val="00512F7A"/>
    <w:rsid w:val="005173A8"/>
    <w:rsid w:val="00520751"/>
    <w:rsid w:val="005620E7"/>
    <w:rsid w:val="00585397"/>
    <w:rsid w:val="0060504D"/>
    <w:rsid w:val="006141D9"/>
    <w:rsid w:val="00616F8E"/>
    <w:rsid w:val="00652332"/>
    <w:rsid w:val="00667CD3"/>
    <w:rsid w:val="00674C72"/>
    <w:rsid w:val="006822A4"/>
    <w:rsid w:val="006B084A"/>
    <w:rsid w:val="006C07C7"/>
    <w:rsid w:val="00703293"/>
    <w:rsid w:val="00793EE5"/>
    <w:rsid w:val="007C71BD"/>
    <w:rsid w:val="007D42DB"/>
    <w:rsid w:val="007F1775"/>
    <w:rsid w:val="00811D9D"/>
    <w:rsid w:val="008212E9"/>
    <w:rsid w:val="008B07EC"/>
    <w:rsid w:val="008B4BE6"/>
    <w:rsid w:val="008C36EC"/>
    <w:rsid w:val="008D2282"/>
    <w:rsid w:val="008D34B9"/>
    <w:rsid w:val="00927B3D"/>
    <w:rsid w:val="009345AE"/>
    <w:rsid w:val="00946A00"/>
    <w:rsid w:val="00952688"/>
    <w:rsid w:val="009864D4"/>
    <w:rsid w:val="00997488"/>
    <w:rsid w:val="009C7669"/>
    <w:rsid w:val="009E1591"/>
    <w:rsid w:val="009F1DF9"/>
    <w:rsid w:val="00A3502A"/>
    <w:rsid w:val="00A460B0"/>
    <w:rsid w:val="00A563D6"/>
    <w:rsid w:val="00A72187"/>
    <w:rsid w:val="00A82E6E"/>
    <w:rsid w:val="00AE516E"/>
    <w:rsid w:val="00B13FDE"/>
    <w:rsid w:val="00B23847"/>
    <w:rsid w:val="00B30697"/>
    <w:rsid w:val="00B62463"/>
    <w:rsid w:val="00B65EF7"/>
    <w:rsid w:val="00BA0F79"/>
    <w:rsid w:val="00BA1858"/>
    <w:rsid w:val="00BA38E0"/>
    <w:rsid w:val="00BC2FEC"/>
    <w:rsid w:val="00BE1D39"/>
    <w:rsid w:val="00C01F5F"/>
    <w:rsid w:val="00C34DE8"/>
    <w:rsid w:val="00C3744B"/>
    <w:rsid w:val="00C86F88"/>
    <w:rsid w:val="00C9142E"/>
    <w:rsid w:val="00CA1ACE"/>
    <w:rsid w:val="00CB1DAD"/>
    <w:rsid w:val="00CE6B04"/>
    <w:rsid w:val="00CF27DD"/>
    <w:rsid w:val="00D21A8E"/>
    <w:rsid w:val="00D274D8"/>
    <w:rsid w:val="00D601F8"/>
    <w:rsid w:val="00D93DF4"/>
    <w:rsid w:val="00DC2466"/>
    <w:rsid w:val="00DF2FA5"/>
    <w:rsid w:val="00DF7877"/>
    <w:rsid w:val="00E13E1E"/>
    <w:rsid w:val="00E21CD7"/>
    <w:rsid w:val="00E640E2"/>
    <w:rsid w:val="00E73DD0"/>
    <w:rsid w:val="00E74816"/>
    <w:rsid w:val="00E76167"/>
    <w:rsid w:val="00E81F08"/>
    <w:rsid w:val="00E93112"/>
    <w:rsid w:val="00E956DF"/>
    <w:rsid w:val="00EA696F"/>
    <w:rsid w:val="00EB091E"/>
    <w:rsid w:val="00EB623F"/>
    <w:rsid w:val="00EC6B07"/>
    <w:rsid w:val="00ED4BDB"/>
    <w:rsid w:val="00EE12F6"/>
    <w:rsid w:val="00EF2863"/>
    <w:rsid w:val="00F16197"/>
    <w:rsid w:val="00F258A3"/>
    <w:rsid w:val="00FB23A1"/>
    <w:rsid w:val="00FF3FE9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D270B-D498-4919-8C00-AF797902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95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174A8F"/>
  </w:style>
  <w:style w:type="character" w:styleId="a3">
    <w:name w:val="Emphasis"/>
    <w:basedOn w:val="a0"/>
    <w:uiPriority w:val="20"/>
    <w:qFormat/>
    <w:rsid w:val="00174A8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640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40E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640E2"/>
    <w:rPr>
      <w:color w:val="0000FF"/>
      <w:u w:val="single"/>
    </w:rPr>
  </w:style>
  <w:style w:type="character" w:customStyle="1" w:styleId="alt-edited">
    <w:name w:val="alt-edited"/>
    <w:basedOn w:val="a0"/>
    <w:rsid w:val="00EC6B07"/>
  </w:style>
  <w:style w:type="paragraph" w:styleId="a5">
    <w:name w:val="Normal (Web)"/>
    <w:basedOn w:val="a"/>
    <w:uiPriority w:val="99"/>
    <w:semiHidden/>
    <w:unhideWhenUsed/>
    <w:rsid w:val="00445EE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etikhers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yKherson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y.khersonc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ve-kherson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ykhersonc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4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К</dc:creator>
  <cp:keywords/>
  <dc:description/>
  <cp:lastModifiedBy>Л К</cp:lastModifiedBy>
  <cp:revision>21</cp:revision>
  <dcterms:created xsi:type="dcterms:W3CDTF">2016-08-22T10:13:00Z</dcterms:created>
  <dcterms:modified xsi:type="dcterms:W3CDTF">2016-08-26T09:11:00Z</dcterms:modified>
</cp:coreProperties>
</file>